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039" w:rsidRDefault="00116DB4">
      <w:pPr>
        <w:pStyle w:val="BodyText"/>
        <w:spacing w:before="10"/>
        <w:ind w:left="0"/>
        <w:rPr>
          <w:sz w:val="21"/>
        </w:rPr>
      </w:pPr>
      <w:r>
        <w:rPr>
          <w:noProof/>
          <w:sz w:val="21"/>
        </w:rPr>
        <w:drawing>
          <wp:inline distT="0" distB="0" distL="0" distR="0">
            <wp:extent cx="6086475" cy="1609725"/>
            <wp:effectExtent l="19050" t="0" r="9525" b="0"/>
            <wp:docPr id="1" name="Picture 1" descr="D:\1.PERPUSTAKAAN\Afdhal File Input\ISBN\projek\Buk Kiki Plagiarism\Jurnal Endurance 1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1.PERPUSTAKAAN\Afdhal File Input\ISBN\projek\Buk Kiki Plagiarism\Jurnal Endurance 1\0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6475" cy="160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2039" w:rsidRDefault="00785D97">
      <w:pPr>
        <w:spacing w:line="250" w:lineRule="exact"/>
        <w:ind w:left="627" w:right="625"/>
        <w:jc w:val="center"/>
        <w:rPr>
          <w:b/>
        </w:rPr>
      </w:pPr>
      <w:r>
        <w:rPr>
          <w:b/>
        </w:rPr>
        <w:t>ABSTRAK</w:t>
      </w:r>
    </w:p>
    <w:p w:rsidR="00162039" w:rsidRDefault="00E24209" w:rsidP="00E24209">
      <w:pPr>
        <w:pStyle w:val="BodyText"/>
        <w:spacing w:before="4"/>
        <w:ind w:left="-1160" w:right="-1120"/>
        <w:rPr>
          <w:sz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7553325" cy="2333625"/>
            <wp:effectExtent l="19050" t="0" r="9525" b="0"/>
            <wp:docPr id="3" name="Picture 2" descr="D:\1.PERPUSTAKAAN\Afdhal File Input\ISBN\projek\Buk Kiki Plagiarism\Jurnal Endurance 1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1.PERPUSTAKAAN\Afdhal File Input\ISBN\projek\Buk Kiki Plagiarism\Jurnal Endurance 1\0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3325" cy="2333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2039" w:rsidRDefault="00785D97">
      <w:pPr>
        <w:spacing w:before="1" w:line="251" w:lineRule="exact"/>
        <w:ind w:left="625" w:right="625"/>
        <w:jc w:val="center"/>
        <w:rPr>
          <w:b/>
          <w:i/>
        </w:rPr>
      </w:pPr>
      <w:r>
        <w:rPr>
          <w:b/>
          <w:i/>
        </w:rPr>
        <w:t>ABSTRACT</w:t>
      </w:r>
    </w:p>
    <w:p w:rsidR="00E24209" w:rsidRPr="00E24209" w:rsidRDefault="00E24209" w:rsidP="00E24209">
      <w:pPr>
        <w:pStyle w:val="BodyText"/>
        <w:rPr>
          <w:i/>
        </w:rPr>
      </w:pPr>
      <w:r w:rsidRPr="00E24209">
        <w:rPr>
          <w:i/>
        </w:rPr>
        <w:t xml:space="preserve">This take a look at aims to clarify the relationship among domestic health and own family behaviors and prevalence of acute breathing infections (ARI) inside the place of job of UPTD clinic </w:t>
      </w:r>
      <w:proofErr w:type="spellStart"/>
      <w:r w:rsidRPr="00E24209">
        <w:rPr>
          <w:i/>
        </w:rPr>
        <w:t>Siak</w:t>
      </w:r>
      <w:proofErr w:type="spellEnd"/>
      <w:r w:rsidRPr="00E24209">
        <w:rPr>
          <w:i/>
        </w:rPr>
        <w:t xml:space="preserve">, </w:t>
      </w:r>
      <w:proofErr w:type="spellStart"/>
      <w:r w:rsidRPr="00E24209">
        <w:rPr>
          <w:i/>
        </w:rPr>
        <w:t>Siak</w:t>
      </w:r>
      <w:proofErr w:type="spellEnd"/>
      <w:r w:rsidRPr="00E24209">
        <w:rPr>
          <w:i/>
        </w:rPr>
        <w:t xml:space="preserve"> District. This type of look at is quantitative with a go-sectional design. The survey turned into conducted the use of a sample of 302 households within the offices of UPTD health center </w:t>
      </w:r>
      <w:proofErr w:type="spellStart"/>
      <w:r w:rsidRPr="00E24209">
        <w:rPr>
          <w:i/>
        </w:rPr>
        <w:t>Siak</w:t>
      </w:r>
      <w:proofErr w:type="spellEnd"/>
      <w:r w:rsidRPr="00E24209">
        <w:rPr>
          <w:i/>
        </w:rPr>
        <w:t xml:space="preserve">, mainly inside the network of </w:t>
      </w:r>
      <w:proofErr w:type="spellStart"/>
      <w:r w:rsidRPr="00E24209">
        <w:rPr>
          <w:i/>
        </w:rPr>
        <w:t>Kampung</w:t>
      </w:r>
      <w:proofErr w:type="spellEnd"/>
      <w:r w:rsidRPr="00E24209">
        <w:rPr>
          <w:i/>
        </w:rPr>
        <w:t xml:space="preserve"> </w:t>
      </w:r>
      <w:proofErr w:type="spellStart"/>
      <w:r w:rsidRPr="00E24209">
        <w:rPr>
          <w:i/>
        </w:rPr>
        <w:t>Rempak</w:t>
      </w:r>
      <w:proofErr w:type="spellEnd"/>
      <w:r w:rsidRPr="00E24209">
        <w:rPr>
          <w:i/>
        </w:rPr>
        <w:t xml:space="preserve"> Village. The sampling method for this take a look at uses simple random sampling. </w:t>
      </w:r>
      <w:proofErr w:type="gramStart"/>
      <w:r w:rsidRPr="00E24209">
        <w:rPr>
          <w:i/>
        </w:rPr>
        <w:t>data</w:t>
      </w:r>
      <w:proofErr w:type="gramEnd"/>
      <w:r w:rsidRPr="00E24209">
        <w:rPr>
          <w:i/>
        </w:rPr>
        <w:t xml:space="preserve"> were analyzed the use of the chi-rectangular statistical check of domestic physical popularity at the occurrence of ARI p-values zero.002 ≤ α(0.05), and family behavior for ISPA p-values zero.001 ≤ α(0.05). </w:t>
      </w:r>
      <w:proofErr w:type="gramStart"/>
      <w:r w:rsidRPr="00E24209">
        <w:rPr>
          <w:i/>
        </w:rPr>
        <w:t>Analyzed.</w:t>
      </w:r>
      <w:proofErr w:type="gramEnd"/>
      <w:r w:rsidRPr="00E24209">
        <w:rPr>
          <w:i/>
        </w:rPr>
        <w:t xml:space="preserve"> From this we are able to finish that there is a considerable courting among the independent and dependent variables. If the p-value &gt; α-cost (zero.05), you could finish that there may be a giant affiliation between the independent and dependent variables. If the p-value &gt; alpha cost (zero.05), </w:t>
      </w:r>
      <w:proofErr w:type="gramStart"/>
      <w:r w:rsidRPr="00E24209">
        <w:rPr>
          <w:i/>
        </w:rPr>
        <w:t>it's</w:t>
      </w:r>
      <w:proofErr w:type="gramEnd"/>
      <w:r w:rsidRPr="00E24209">
        <w:rPr>
          <w:i/>
        </w:rPr>
        <w:t xml:space="preserve"> miles concluded that there is no courting between the independent and based variables. </w:t>
      </w:r>
      <w:proofErr w:type="gramStart"/>
      <w:r w:rsidRPr="00E24209">
        <w:rPr>
          <w:i/>
        </w:rPr>
        <w:t>the</w:t>
      </w:r>
      <w:proofErr w:type="gramEnd"/>
      <w:r w:rsidRPr="00E24209">
        <w:rPr>
          <w:i/>
        </w:rPr>
        <w:t xml:space="preserve"> realization of this dialogue is the relationship among the bodily nation of the home and behavior. </w:t>
      </w:r>
      <w:proofErr w:type="gramStart"/>
      <w:r w:rsidRPr="00E24209">
        <w:rPr>
          <w:i/>
        </w:rPr>
        <w:t xml:space="preserve">UPTD medical institution </w:t>
      </w:r>
      <w:proofErr w:type="spellStart"/>
      <w:r w:rsidRPr="00E24209">
        <w:rPr>
          <w:i/>
        </w:rPr>
        <w:t>Siak</w:t>
      </w:r>
      <w:proofErr w:type="spellEnd"/>
      <w:r w:rsidRPr="00E24209">
        <w:rPr>
          <w:i/>
        </w:rPr>
        <w:t xml:space="preserve"> A family with an acute respiration contamination (ARI) in </w:t>
      </w:r>
      <w:proofErr w:type="spellStart"/>
      <w:r w:rsidRPr="00E24209">
        <w:rPr>
          <w:i/>
        </w:rPr>
        <w:t>Siak</w:t>
      </w:r>
      <w:proofErr w:type="spellEnd"/>
      <w:r w:rsidRPr="00E24209">
        <w:rPr>
          <w:i/>
        </w:rPr>
        <w:t xml:space="preserve"> District.</w:t>
      </w:r>
      <w:proofErr w:type="gramEnd"/>
      <w:r w:rsidRPr="00E24209">
        <w:rPr>
          <w:i/>
        </w:rPr>
        <w:t xml:space="preserve"> </w:t>
      </w:r>
    </w:p>
    <w:p w:rsidR="00162039" w:rsidRDefault="00E24209" w:rsidP="00E24209">
      <w:pPr>
        <w:pStyle w:val="BodyText"/>
        <w:ind w:left="0"/>
        <w:rPr>
          <w:i/>
          <w:sz w:val="20"/>
        </w:rPr>
      </w:pPr>
      <w:proofErr w:type="gramStart"/>
      <w:r w:rsidRPr="00E24209">
        <w:rPr>
          <w:i/>
        </w:rPr>
        <w:t>key</w:t>
      </w:r>
      <w:proofErr w:type="gramEnd"/>
      <w:r w:rsidRPr="00E24209">
        <w:rPr>
          <w:i/>
        </w:rPr>
        <w:t xml:space="preserve"> phrases: physical circumstance/conduct at home/acute breathing infection (ARI)</w:t>
      </w:r>
    </w:p>
    <w:p w:rsidR="00162039" w:rsidRDefault="00162039">
      <w:pPr>
        <w:pStyle w:val="BodyText"/>
        <w:spacing w:before="9"/>
        <w:ind w:left="0"/>
        <w:rPr>
          <w:i/>
          <w:sz w:val="19"/>
        </w:rPr>
      </w:pPr>
    </w:p>
    <w:p w:rsidR="00162039" w:rsidRDefault="00E6398A">
      <w:pPr>
        <w:rPr>
          <w:sz w:val="19"/>
        </w:rPr>
        <w:sectPr w:rsidR="00162039">
          <w:type w:val="continuous"/>
          <w:pgSz w:w="11910" w:h="16840"/>
          <w:pgMar w:top="1360" w:right="1160" w:bottom="280" w:left="1160" w:header="720" w:footer="720" w:gutter="0"/>
          <w:cols w:space="720"/>
        </w:sectPr>
      </w:pPr>
      <w:r>
        <w:rPr>
          <w:noProof/>
          <w:sz w:val="19"/>
        </w:rPr>
        <w:drawing>
          <wp:inline distT="0" distB="0" distL="0" distR="0">
            <wp:extent cx="6105525" cy="1400175"/>
            <wp:effectExtent l="19050" t="0" r="9525" b="0"/>
            <wp:docPr id="2" name="Picture 1" descr="D:\projek\Buk Kiki Plagiarism\Jurnal Endurance 1\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rojek\Buk Kiki Plagiarism\Jurnal Endurance 1\0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525" cy="1400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2039" w:rsidRDefault="004612BF" w:rsidP="004612BF">
      <w:pPr>
        <w:pStyle w:val="BodyText"/>
        <w:spacing w:before="74"/>
        <w:ind w:right="40"/>
        <w:jc w:val="both"/>
      </w:pPr>
      <w:r>
        <w:rPr>
          <w:noProof/>
        </w:rPr>
        <w:lastRenderedPageBreak/>
        <w:drawing>
          <wp:inline distT="0" distB="0" distL="0" distR="0">
            <wp:extent cx="6089454" cy="9100868"/>
            <wp:effectExtent l="19050" t="0" r="6546" b="0"/>
            <wp:docPr id="13" name="Picture 13" descr="D:\projek\Buk Kiki Plagiarism\Jurnal Endurance 1\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projek\Buk Kiki Plagiarism\Jurnal Endurance 1\000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0920" cy="9103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089454" cy="9316528"/>
            <wp:effectExtent l="19050" t="0" r="6546" b="0"/>
            <wp:docPr id="14" name="Picture 14" descr="D:\projek\Buk Kiki Plagiarism\Jurnal Endurance 1\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projek\Buk Kiki Plagiarism\Jurnal Endurance 1\000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0920" cy="93187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089454" cy="9402793"/>
            <wp:effectExtent l="19050" t="0" r="6546" b="0"/>
            <wp:docPr id="15" name="Picture 15" descr="D:\projek\Buk Kiki Plagiarism\Jurnal Endurance 1\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:\projek\Buk Kiki Plagiarism\Jurnal Endurance 1\000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0920" cy="94050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089454" cy="9221638"/>
            <wp:effectExtent l="19050" t="0" r="6546" b="0"/>
            <wp:docPr id="16" name="Picture 16" descr="D:\projek\Buk Kiki Plagiarism\Jurnal Endurance 1\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projek\Buk Kiki Plagiarism\Jurnal Endurance 1\000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0920" cy="92238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089454" cy="9264770"/>
            <wp:effectExtent l="19050" t="0" r="6546" b="0"/>
            <wp:docPr id="17" name="Picture 17" descr="D:\projek\Buk Kiki Plagiarism\Jurnal Endurance 1\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D:\projek\Buk Kiki Plagiarism\Jurnal Endurance 1\000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0920" cy="92670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365DB">
        <w:rPr>
          <w:noProof/>
        </w:rPr>
        <w:lastRenderedPageBreak/>
        <w:pict>
          <v:rect id="_x0000_s1050" style="position:absolute;left:0;text-align:left;margin-left:260.75pt;margin-top:46.25pt;width:188.25pt;height:66.75pt;z-index:251659264;mso-position-horizontal-relative:text;mso-position-vertical-relative:text" stroked="f"/>
        </w:pict>
      </w:r>
      <w:r w:rsidR="005365DB">
        <w:rPr>
          <w:noProof/>
        </w:rPr>
        <w:pict>
          <v:rect id="_x0000_s1049" style="position:absolute;left:0;text-align:left;margin-left:62pt;margin-top:107pt;width:392.25pt;height:578.25pt;z-index:251658240;mso-position-horizontal-relative:text;mso-position-vertical-relative:text" stroked="f"/>
        </w:pict>
      </w:r>
      <w:r>
        <w:rPr>
          <w:noProof/>
        </w:rPr>
        <w:drawing>
          <wp:inline distT="0" distB="0" distL="0" distR="0">
            <wp:extent cx="6089454" cy="9109494"/>
            <wp:effectExtent l="19050" t="0" r="6546" b="0"/>
            <wp:docPr id="18" name="Picture 18" descr="D:\projek\Buk Kiki Plagiarism\Jurnal Endurance 1\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:\projek\Buk Kiki Plagiarism\Jurnal Endurance 1\0007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0920" cy="91116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62039" w:rsidSect="004612BF">
      <w:pgSz w:w="11910" w:h="16840"/>
      <w:pgMar w:top="1340" w:right="1160" w:bottom="280" w:left="1160" w:header="720" w:footer="720" w:gutter="0"/>
      <w:cols w:space="39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343BE"/>
    <w:multiLevelType w:val="hybridMultilevel"/>
    <w:tmpl w:val="2076BB1C"/>
    <w:lvl w:ilvl="0" w:tplc="98AA4750">
      <w:start w:val="1"/>
      <w:numFmt w:val="decimal"/>
      <w:lvlText w:val="%1."/>
      <w:lvlJc w:val="left"/>
      <w:pPr>
        <w:ind w:left="707" w:hanging="42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eastAsia="en-US" w:bidi="ar-SA"/>
      </w:rPr>
    </w:lvl>
    <w:lvl w:ilvl="1" w:tplc="3872F734">
      <w:numFmt w:val="bullet"/>
      <w:lvlText w:val="•"/>
      <w:lvlJc w:val="left"/>
      <w:pPr>
        <w:ind w:left="1077" w:hanging="428"/>
      </w:pPr>
      <w:rPr>
        <w:rFonts w:hint="default"/>
        <w:lang w:eastAsia="en-US" w:bidi="ar-SA"/>
      </w:rPr>
    </w:lvl>
    <w:lvl w:ilvl="2" w:tplc="29B463BC">
      <w:numFmt w:val="bullet"/>
      <w:lvlText w:val="•"/>
      <w:lvlJc w:val="left"/>
      <w:pPr>
        <w:ind w:left="1454" w:hanging="428"/>
      </w:pPr>
      <w:rPr>
        <w:rFonts w:hint="default"/>
        <w:lang w:eastAsia="en-US" w:bidi="ar-SA"/>
      </w:rPr>
    </w:lvl>
    <w:lvl w:ilvl="3" w:tplc="AA2C051A">
      <w:numFmt w:val="bullet"/>
      <w:lvlText w:val="•"/>
      <w:lvlJc w:val="left"/>
      <w:pPr>
        <w:ind w:left="1831" w:hanging="428"/>
      </w:pPr>
      <w:rPr>
        <w:rFonts w:hint="default"/>
        <w:lang w:eastAsia="en-US" w:bidi="ar-SA"/>
      </w:rPr>
    </w:lvl>
    <w:lvl w:ilvl="4" w:tplc="EF9AA9E8">
      <w:numFmt w:val="bullet"/>
      <w:lvlText w:val="•"/>
      <w:lvlJc w:val="left"/>
      <w:pPr>
        <w:ind w:left="2209" w:hanging="428"/>
      </w:pPr>
      <w:rPr>
        <w:rFonts w:hint="default"/>
        <w:lang w:eastAsia="en-US" w:bidi="ar-SA"/>
      </w:rPr>
    </w:lvl>
    <w:lvl w:ilvl="5" w:tplc="CEFE8F2C">
      <w:numFmt w:val="bullet"/>
      <w:lvlText w:val="•"/>
      <w:lvlJc w:val="left"/>
      <w:pPr>
        <w:ind w:left="2586" w:hanging="428"/>
      </w:pPr>
      <w:rPr>
        <w:rFonts w:hint="default"/>
        <w:lang w:eastAsia="en-US" w:bidi="ar-SA"/>
      </w:rPr>
    </w:lvl>
    <w:lvl w:ilvl="6" w:tplc="F7A64358">
      <w:numFmt w:val="bullet"/>
      <w:lvlText w:val="•"/>
      <w:lvlJc w:val="left"/>
      <w:pPr>
        <w:ind w:left="2963" w:hanging="428"/>
      </w:pPr>
      <w:rPr>
        <w:rFonts w:hint="default"/>
        <w:lang w:eastAsia="en-US" w:bidi="ar-SA"/>
      </w:rPr>
    </w:lvl>
    <w:lvl w:ilvl="7" w:tplc="F2A65620">
      <w:numFmt w:val="bullet"/>
      <w:lvlText w:val="•"/>
      <w:lvlJc w:val="left"/>
      <w:pPr>
        <w:ind w:left="3341" w:hanging="428"/>
      </w:pPr>
      <w:rPr>
        <w:rFonts w:hint="default"/>
        <w:lang w:eastAsia="en-US" w:bidi="ar-SA"/>
      </w:rPr>
    </w:lvl>
    <w:lvl w:ilvl="8" w:tplc="A41E8AEE">
      <w:numFmt w:val="bullet"/>
      <w:lvlText w:val="•"/>
      <w:lvlJc w:val="left"/>
      <w:pPr>
        <w:ind w:left="3718" w:hanging="428"/>
      </w:pPr>
      <w:rPr>
        <w:rFonts w:hint="default"/>
        <w:lang w:eastAsia="en-US" w:bidi="ar-SA"/>
      </w:rPr>
    </w:lvl>
  </w:abstractNum>
  <w:abstractNum w:abstractNumId="1">
    <w:nsid w:val="485A7642"/>
    <w:multiLevelType w:val="hybridMultilevel"/>
    <w:tmpl w:val="286AF4E0"/>
    <w:lvl w:ilvl="0" w:tplc="ED3A8528">
      <w:start w:val="1"/>
      <w:numFmt w:val="decimal"/>
      <w:lvlText w:val="%1."/>
      <w:lvlJc w:val="left"/>
      <w:pPr>
        <w:ind w:left="708" w:hanging="36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eastAsia="en-US" w:bidi="ar-SA"/>
      </w:rPr>
    </w:lvl>
    <w:lvl w:ilvl="1" w:tplc="D584B91A">
      <w:numFmt w:val="bullet"/>
      <w:lvlText w:val="•"/>
      <w:lvlJc w:val="left"/>
      <w:pPr>
        <w:ind w:left="1101" w:hanging="361"/>
      </w:pPr>
      <w:rPr>
        <w:rFonts w:hint="default"/>
        <w:lang w:eastAsia="en-US" w:bidi="ar-SA"/>
      </w:rPr>
    </w:lvl>
    <w:lvl w:ilvl="2" w:tplc="9FF2A6DA">
      <w:numFmt w:val="bullet"/>
      <w:lvlText w:val="•"/>
      <w:lvlJc w:val="left"/>
      <w:pPr>
        <w:ind w:left="1502" w:hanging="361"/>
      </w:pPr>
      <w:rPr>
        <w:rFonts w:hint="default"/>
        <w:lang w:eastAsia="en-US" w:bidi="ar-SA"/>
      </w:rPr>
    </w:lvl>
    <w:lvl w:ilvl="3" w:tplc="9DE2789C">
      <w:numFmt w:val="bullet"/>
      <w:lvlText w:val="•"/>
      <w:lvlJc w:val="left"/>
      <w:pPr>
        <w:ind w:left="1904" w:hanging="361"/>
      </w:pPr>
      <w:rPr>
        <w:rFonts w:hint="default"/>
        <w:lang w:eastAsia="en-US" w:bidi="ar-SA"/>
      </w:rPr>
    </w:lvl>
    <w:lvl w:ilvl="4" w:tplc="95CAEB20">
      <w:numFmt w:val="bullet"/>
      <w:lvlText w:val="•"/>
      <w:lvlJc w:val="left"/>
      <w:pPr>
        <w:ind w:left="2305" w:hanging="361"/>
      </w:pPr>
      <w:rPr>
        <w:rFonts w:hint="default"/>
        <w:lang w:eastAsia="en-US" w:bidi="ar-SA"/>
      </w:rPr>
    </w:lvl>
    <w:lvl w:ilvl="5" w:tplc="F02422DA">
      <w:numFmt w:val="bullet"/>
      <w:lvlText w:val="•"/>
      <w:lvlJc w:val="left"/>
      <w:pPr>
        <w:ind w:left="2706" w:hanging="361"/>
      </w:pPr>
      <w:rPr>
        <w:rFonts w:hint="default"/>
        <w:lang w:eastAsia="en-US" w:bidi="ar-SA"/>
      </w:rPr>
    </w:lvl>
    <w:lvl w:ilvl="6" w:tplc="51EA12D8">
      <w:numFmt w:val="bullet"/>
      <w:lvlText w:val="•"/>
      <w:lvlJc w:val="left"/>
      <w:pPr>
        <w:ind w:left="3108" w:hanging="361"/>
      </w:pPr>
      <w:rPr>
        <w:rFonts w:hint="default"/>
        <w:lang w:eastAsia="en-US" w:bidi="ar-SA"/>
      </w:rPr>
    </w:lvl>
    <w:lvl w:ilvl="7" w:tplc="4308F96A">
      <w:numFmt w:val="bullet"/>
      <w:lvlText w:val="•"/>
      <w:lvlJc w:val="left"/>
      <w:pPr>
        <w:ind w:left="3509" w:hanging="361"/>
      </w:pPr>
      <w:rPr>
        <w:rFonts w:hint="default"/>
        <w:lang w:eastAsia="en-US" w:bidi="ar-SA"/>
      </w:rPr>
    </w:lvl>
    <w:lvl w:ilvl="8" w:tplc="08749BEC">
      <w:numFmt w:val="bullet"/>
      <w:lvlText w:val="•"/>
      <w:lvlJc w:val="left"/>
      <w:pPr>
        <w:ind w:left="3911" w:hanging="361"/>
      </w:pPr>
      <w:rPr>
        <w:rFonts w:hint="default"/>
        <w:lang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162039"/>
    <w:rsid w:val="0005296F"/>
    <w:rsid w:val="00116DB4"/>
    <w:rsid w:val="00162039"/>
    <w:rsid w:val="00227F06"/>
    <w:rsid w:val="004612BF"/>
    <w:rsid w:val="005365DB"/>
    <w:rsid w:val="005E61F7"/>
    <w:rsid w:val="00682C66"/>
    <w:rsid w:val="00785D97"/>
    <w:rsid w:val="009E357D"/>
    <w:rsid w:val="00BB6BA3"/>
    <w:rsid w:val="00D069A1"/>
    <w:rsid w:val="00D62158"/>
    <w:rsid w:val="00E24209"/>
    <w:rsid w:val="00E6398A"/>
    <w:rsid w:val="00ED1FE6"/>
    <w:rsid w:val="00FD05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162039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rsid w:val="00162039"/>
    <w:pPr>
      <w:ind w:left="280"/>
      <w:jc w:val="both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162039"/>
    <w:pPr>
      <w:ind w:left="280"/>
    </w:pPr>
    <w:rPr>
      <w:sz w:val="24"/>
      <w:szCs w:val="24"/>
    </w:rPr>
  </w:style>
  <w:style w:type="paragraph" w:styleId="Title">
    <w:name w:val="Title"/>
    <w:basedOn w:val="Normal"/>
    <w:uiPriority w:val="1"/>
    <w:qFormat/>
    <w:rsid w:val="00162039"/>
    <w:pPr>
      <w:spacing w:before="59"/>
      <w:ind w:left="628" w:right="625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rsid w:val="00162039"/>
    <w:pPr>
      <w:ind w:left="707" w:hanging="428"/>
      <w:jc w:val="both"/>
    </w:pPr>
  </w:style>
  <w:style w:type="paragraph" w:customStyle="1" w:styleId="TableParagraph">
    <w:name w:val="Table Paragraph"/>
    <w:basedOn w:val="Normal"/>
    <w:uiPriority w:val="1"/>
    <w:qFormat/>
    <w:rsid w:val="00162039"/>
  </w:style>
  <w:style w:type="paragraph" w:styleId="BalloonText">
    <w:name w:val="Balloon Text"/>
    <w:basedOn w:val="Normal"/>
    <w:link w:val="BalloonTextChar"/>
    <w:uiPriority w:val="99"/>
    <w:semiHidden/>
    <w:unhideWhenUsed/>
    <w:rsid w:val="004612B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12BF"/>
    <w:rPr>
      <w:rFonts w:ascii="Tahoma" w:eastAsia="Times New Roman" w:hAnsi="Tahoma" w:cs="Tahoma"/>
      <w:sz w:val="16"/>
      <w:szCs w:val="16"/>
    </w:rPr>
  </w:style>
  <w:style w:type="character" w:customStyle="1" w:styleId="sw">
    <w:name w:val="sw"/>
    <w:basedOn w:val="DefaultParagraphFont"/>
    <w:rsid w:val="005E61F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150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13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AL-TAMIMI KESMAS             Volume:                Nomor:                 Tahun: 2016</vt:lpstr>
    </vt:vector>
  </TitlesOfParts>
  <Company/>
  <LinksUpToDate>false</LinksUpToDate>
  <CharactersWithSpaces>1450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AL-TAMIMI KESMAS             Volume:                Nomor:                 Tahun: 2016</dc:title>
  <dc:creator>Navia</dc:creator>
  <cp:lastModifiedBy>master</cp:lastModifiedBy>
  <cp:revision>4</cp:revision>
  <dcterms:created xsi:type="dcterms:W3CDTF">2022-10-30T10:11:00Z</dcterms:created>
  <dcterms:modified xsi:type="dcterms:W3CDTF">2022-10-30T10:11:00Z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2018-01-09T00:00:00Z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2022-10-05T00:00:00Z</vt:filetime>
  </property>
</Properties>
</file>