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t>Al-Tamimi</w:t>
      </w:r>
      <w:r>
        <w:rPr>
          <w:spacing w:val="-12"/>
        </w:rPr>
        <w:t> </w:t>
      </w:r>
      <w:r>
        <w:rPr/>
        <w:t>Kesmas</w:t>
      </w:r>
    </w:p>
    <w:p>
      <w:pPr>
        <w:spacing w:line="304" w:lineRule="exact" w:before="6"/>
        <w:ind w:left="0" w:right="420" w:firstLine="0"/>
        <w:jc w:val="right"/>
        <w:rPr>
          <w:rFonts w:ascii="Cambria"/>
          <w:b/>
          <w:sz w:val="26"/>
        </w:rPr>
      </w:pPr>
      <w:r>
        <w:rPr>
          <w:rFonts w:ascii="Cambria"/>
          <w:b/>
          <w:sz w:val="26"/>
        </w:rPr>
        <w:t>Jurnal</w:t>
      </w:r>
      <w:r>
        <w:rPr>
          <w:rFonts w:ascii="Cambria"/>
          <w:b/>
          <w:spacing w:val="-3"/>
          <w:sz w:val="26"/>
        </w:rPr>
        <w:t> </w:t>
      </w:r>
      <w:r>
        <w:rPr>
          <w:rFonts w:ascii="Cambria"/>
          <w:b/>
          <w:sz w:val="26"/>
        </w:rPr>
        <w:t>Ilmu</w:t>
      </w:r>
      <w:r>
        <w:rPr>
          <w:rFonts w:ascii="Cambria"/>
          <w:b/>
          <w:spacing w:val="-3"/>
          <w:sz w:val="26"/>
        </w:rPr>
        <w:t> </w:t>
      </w:r>
      <w:r>
        <w:rPr>
          <w:rFonts w:ascii="Cambria"/>
          <w:b/>
          <w:sz w:val="26"/>
        </w:rPr>
        <w:t>Kesehatan</w:t>
      </w:r>
      <w:r>
        <w:rPr>
          <w:rFonts w:ascii="Cambria"/>
          <w:b/>
          <w:spacing w:val="-5"/>
          <w:sz w:val="26"/>
        </w:rPr>
        <w:t> </w:t>
      </w:r>
      <w:r>
        <w:rPr>
          <w:rFonts w:ascii="Cambria"/>
          <w:b/>
          <w:sz w:val="26"/>
        </w:rPr>
        <w:t>Masyarakat</w:t>
      </w:r>
      <w:r>
        <w:rPr>
          <w:rFonts w:ascii="Cambria"/>
          <w:b/>
          <w:spacing w:val="-3"/>
          <w:sz w:val="26"/>
        </w:rPr>
        <w:t> </w:t>
      </w:r>
      <w:r>
        <w:rPr>
          <w:rFonts w:ascii="Cambria"/>
          <w:b/>
          <w:sz w:val="26"/>
        </w:rPr>
        <w:t>(</w:t>
      </w:r>
      <w:r>
        <w:rPr>
          <w:rFonts w:ascii="Cambria"/>
          <w:b/>
          <w:i/>
          <w:sz w:val="26"/>
        </w:rPr>
        <w:t>Journal</w:t>
      </w:r>
      <w:r>
        <w:rPr>
          <w:rFonts w:ascii="Cambria"/>
          <w:b/>
          <w:i/>
          <w:spacing w:val="-4"/>
          <w:sz w:val="26"/>
        </w:rPr>
        <w:t> </w:t>
      </w:r>
      <w:r>
        <w:rPr>
          <w:rFonts w:ascii="Cambria"/>
          <w:b/>
          <w:i/>
          <w:sz w:val="26"/>
        </w:rPr>
        <w:t>of</w:t>
      </w:r>
      <w:r>
        <w:rPr>
          <w:rFonts w:ascii="Cambria"/>
          <w:b/>
          <w:i/>
          <w:spacing w:val="-3"/>
          <w:sz w:val="26"/>
        </w:rPr>
        <w:t> </w:t>
      </w:r>
      <w:r>
        <w:rPr>
          <w:rFonts w:ascii="Cambria"/>
          <w:b/>
          <w:i/>
          <w:sz w:val="26"/>
        </w:rPr>
        <w:t>Public</w:t>
      </w:r>
      <w:r>
        <w:rPr>
          <w:rFonts w:ascii="Cambria"/>
          <w:b/>
          <w:i/>
          <w:spacing w:val="-5"/>
          <w:sz w:val="26"/>
        </w:rPr>
        <w:t> </w:t>
      </w:r>
      <w:r>
        <w:rPr>
          <w:rFonts w:ascii="Cambria"/>
          <w:b/>
          <w:i/>
          <w:sz w:val="26"/>
        </w:rPr>
        <w:t>Health</w:t>
      </w:r>
      <w:r>
        <w:rPr>
          <w:rFonts w:ascii="Cambria"/>
          <w:b/>
          <w:i/>
          <w:spacing w:val="-2"/>
          <w:sz w:val="26"/>
        </w:rPr>
        <w:t> </w:t>
      </w:r>
      <w:r>
        <w:rPr>
          <w:rFonts w:ascii="Cambria"/>
          <w:b/>
          <w:i/>
          <w:sz w:val="26"/>
        </w:rPr>
        <w:t>Sciences</w:t>
      </w:r>
      <w:r>
        <w:rPr>
          <w:rFonts w:ascii="Cambria"/>
          <w:b/>
          <w:sz w:val="26"/>
        </w:rPr>
        <w:t>)</w:t>
      </w:r>
    </w:p>
    <w:p>
      <w:pPr>
        <w:spacing w:line="280" w:lineRule="exact" w:before="0"/>
        <w:ind w:left="0" w:right="419" w:firstLine="0"/>
        <w:jc w:val="right"/>
        <w:rPr>
          <w:rFonts w:ascii="Cambria"/>
          <w:i/>
          <w:sz w:val="24"/>
        </w:rPr>
      </w:pPr>
      <w:hyperlink r:id="rId6">
        <w:r>
          <w:rPr>
            <w:rFonts w:ascii="Cambria"/>
            <w:i/>
            <w:color w:val="0000FF"/>
            <w:sz w:val="24"/>
            <w:u w:val="single" w:color="0000FF"/>
          </w:rPr>
          <w:t>https://jurnal.stikes-alinsyirah.ac.id/index.php/kesmas</w:t>
        </w:r>
      </w:hyperlink>
    </w:p>
    <w:p>
      <w:pPr>
        <w:spacing w:line="304" w:lineRule="exact" w:before="4"/>
        <w:ind w:left="0" w:right="422" w:firstLine="0"/>
        <w:jc w:val="right"/>
        <w:rPr>
          <w:rFonts w:ascii="Cambria"/>
          <w:sz w:val="26"/>
        </w:rPr>
      </w:pPr>
      <w:r>
        <w:rPr>
          <w:rFonts w:ascii="Cambria"/>
          <w:sz w:val="26"/>
        </w:rPr>
        <w:t>Volume</w:t>
      </w:r>
      <w:r>
        <w:rPr>
          <w:rFonts w:ascii="Cambria"/>
          <w:spacing w:val="-1"/>
          <w:sz w:val="26"/>
        </w:rPr>
        <w:t> </w:t>
      </w:r>
      <w:r>
        <w:rPr>
          <w:rFonts w:ascii="Cambria"/>
          <w:sz w:val="26"/>
        </w:rPr>
        <w:t>11,</w:t>
      </w:r>
      <w:r>
        <w:rPr>
          <w:rFonts w:ascii="Cambria"/>
          <w:spacing w:val="-3"/>
          <w:sz w:val="26"/>
        </w:rPr>
        <w:t> </w:t>
      </w:r>
      <w:r>
        <w:rPr>
          <w:rFonts w:ascii="Cambria"/>
          <w:sz w:val="26"/>
        </w:rPr>
        <w:t>Nomor</w:t>
      </w:r>
      <w:r>
        <w:rPr>
          <w:rFonts w:ascii="Cambria"/>
          <w:spacing w:val="-1"/>
          <w:sz w:val="26"/>
        </w:rPr>
        <w:t> </w:t>
      </w:r>
      <w:r>
        <w:rPr>
          <w:rFonts w:ascii="Cambria"/>
          <w:sz w:val="26"/>
        </w:rPr>
        <w:t>1,</w:t>
      </w:r>
      <w:r>
        <w:rPr>
          <w:rFonts w:ascii="Cambria"/>
          <w:spacing w:val="-3"/>
          <w:sz w:val="26"/>
        </w:rPr>
        <w:t> </w:t>
      </w:r>
      <w:r>
        <w:rPr>
          <w:rFonts w:ascii="Cambria"/>
          <w:sz w:val="26"/>
        </w:rPr>
        <w:t>Tahun</w:t>
      </w:r>
      <w:r>
        <w:rPr>
          <w:rFonts w:ascii="Cambria"/>
          <w:spacing w:val="-2"/>
          <w:sz w:val="26"/>
        </w:rPr>
        <w:t> </w:t>
      </w:r>
      <w:r>
        <w:rPr>
          <w:rFonts w:ascii="Cambria"/>
          <w:sz w:val="26"/>
        </w:rPr>
        <w:t>2022</w:t>
      </w:r>
    </w:p>
    <w:p>
      <w:pPr>
        <w:pStyle w:val="BodyText"/>
        <w:spacing w:line="280" w:lineRule="exact"/>
        <w:ind w:right="422"/>
        <w:jc w:val="right"/>
        <w:rPr>
          <w:rFonts w:ascii="Cambria"/>
        </w:rPr>
      </w:pPr>
      <w:r>
        <w:rPr>
          <w:rFonts w:ascii="Cambria"/>
        </w:rPr>
        <w:t>p-ISSN:</w:t>
      </w:r>
      <w:r>
        <w:rPr>
          <w:rFonts w:ascii="Cambria"/>
          <w:spacing w:val="-7"/>
        </w:rPr>
        <w:t> </w:t>
      </w:r>
      <w:r>
        <w:rPr>
          <w:rFonts w:ascii="Cambria"/>
        </w:rPr>
        <w:t>2338-2147</w:t>
      </w:r>
    </w:p>
    <w:p>
      <w:pPr>
        <w:pStyle w:val="BodyText"/>
        <w:spacing w:line="281" w:lineRule="exact"/>
        <w:ind w:right="422"/>
        <w:jc w:val="right"/>
        <w:rPr>
          <w:rFonts w:ascii="Cambria"/>
        </w:rPr>
      </w:pPr>
      <w:r>
        <w:rPr/>
        <w:pict>
          <v:group style="position:absolute;margin-left:82.680199pt;margin-top:15.269102pt;width:429.6pt;height:8.35pt;mso-position-horizontal-relative:page;mso-position-vertical-relative:paragraph;z-index:-15728640;mso-wrap-distance-left:0;mso-wrap-distance-right:0" coordorigin="1654,305" coordsize="8592,167">
            <v:shape style="position:absolute;left:1653;top:305;width:8592;height:167" type="#_x0000_t75" stroked="false">
              <v:imagedata r:id="rId7" o:title=""/>
            </v:shape>
            <v:line style="position:absolute" from="1702,353" to="10191,353" stroked="true" strokeweight="3pt" strokecolor="#8063a1">
              <v:stroke dashstyle="solid"/>
            </v:line>
            <w10:wrap type="topAndBottom"/>
          </v:group>
        </w:pict>
      </w:r>
      <w:r>
        <w:rPr>
          <w:rFonts w:ascii="Cambria"/>
        </w:rPr>
        <w:t>e-ISSN:</w:t>
      </w:r>
      <w:r>
        <w:rPr>
          <w:rFonts w:ascii="Cambria"/>
          <w:spacing w:val="-7"/>
        </w:rPr>
        <w:t> </w:t>
      </w:r>
      <w:r>
        <w:rPr>
          <w:rFonts w:ascii="Cambria"/>
        </w:rPr>
        <w:t>2654-6485</w:t>
      </w:r>
    </w:p>
    <w:p>
      <w:pPr>
        <w:pStyle w:val="Heading1"/>
        <w:spacing w:before="50"/>
        <w:ind w:left="664" w:right="923"/>
        <w:jc w:val="center"/>
      </w:pPr>
      <w:r>
        <w:rPr/>
        <w:t>ANALISIS</w:t>
      </w:r>
      <w:r>
        <w:rPr>
          <w:spacing w:val="-2"/>
        </w:rPr>
        <w:t> </w:t>
      </w:r>
      <w:r>
        <w:rPr/>
        <w:t>RISIKO</w:t>
      </w:r>
      <w:r>
        <w:rPr>
          <w:spacing w:val="-4"/>
        </w:rPr>
        <w:t> </w:t>
      </w:r>
      <w:r>
        <w:rPr/>
        <w:t>STUNTING</w:t>
      </w:r>
      <w:r>
        <w:rPr>
          <w:spacing w:val="-3"/>
        </w:rPr>
        <w:t> </w:t>
      </w:r>
      <w:r>
        <w:rPr/>
        <w:t>DALAM</w:t>
      </w:r>
      <w:r>
        <w:rPr>
          <w:spacing w:val="-3"/>
        </w:rPr>
        <w:t> </w:t>
      </w:r>
      <w:r>
        <w:rPr/>
        <w:t>POLA</w:t>
      </w:r>
      <w:r>
        <w:rPr>
          <w:spacing w:val="-6"/>
        </w:rPr>
        <w:t> </w:t>
      </w:r>
      <w:r>
        <w:rPr/>
        <w:t>ASUH</w:t>
      </w:r>
      <w:r>
        <w:rPr>
          <w:spacing w:val="-3"/>
        </w:rPr>
        <w:t> </w:t>
      </w:r>
      <w:r>
        <w:rPr/>
        <w:t>PADA</w:t>
      </w:r>
      <w:r>
        <w:rPr>
          <w:spacing w:val="-6"/>
        </w:rPr>
        <w:t> </w:t>
      </w:r>
      <w:r>
        <w:rPr/>
        <w:t>BALITA</w:t>
      </w:r>
      <w:r>
        <w:rPr>
          <w:spacing w:val="-57"/>
        </w:rPr>
        <w:t> </w:t>
      </w:r>
      <w:r>
        <w:rPr/>
        <w:t>DI</w:t>
      </w:r>
      <w:r>
        <w:rPr>
          <w:spacing w:val="-2"/>
        </w:rPr>
        <w:t> </w:t>
      </w:r>
      <w:r>
        <w:rPr/>
        <w:t>WILAYAH KERJA</w:t>
      </w:r>
      <w:r>
        <w:rPr>
          <w:spacing w:val="-2"/>
        </w:rPr>
        <w:t> </w:t>
      </w:r>
      <w:r>
        <w:rPr/>
        <w:t>PUSKESMAS</w:t>
      </w:r>
      <w:r>
        <w:rPr>
          <w:spacing w:val="2"/>
        </w:rPr>
        <w:t> </w:t>
      </w:r>
      <w:r>
        <w:rPr/>
        <w:t>SIAK</w:t>
      </w:r>
    </w:p>
    <w:p>
      <w:pPr>
        <w:spacing w:before="0"/>
        <w:ind w:left="663" w:right="923" w:firstLine="0"/>
        <w:jc w:val="center"/>
        <w:rPr>
          <w:b/>
          <w:sz w:val="24"/>
        </w:rPr>
      </w:pPr>
      <w:r>
        <w:rPr>
          <w:b/>
          <w:sz w:val="24"/>
        </w:rPr>
        <w:t>KABUPATEN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SIAK</w:t>
      </w:r>
    </w:p>
    <w:p>
      <w:pPr>
        <w:pStyle w:val="BodyText"/>
        <w:rPr>
          <w:b/>
        </w:rPr>
      </w:pPr>
    </w:p>
    <w:p>
      <w:pPr>
        <w:pStyle w:val="Heading1"/>
        <w:spacing w:line="274" w:lineRule="exact"/>
        <w:ind w:left="664" w:right="922"/>
        <w:jc w:val="center"/>
      </w:pPr>
      <w:r>
        <w:rPr/>
        <w:t>Masyitha</w:t>
      </w:r>
      <w:r>
        <w:rPr>
          <w:spacing w:val="-4"/>
        </w:rPr>
        <w:t> </w:t>
      </w:r>
      <w:r>
        <w:rPr/>
        <w:t>Ramadhani</w:t>
      </w:r>
      <w:r>
        <w:rPr>
          <w:vertAlign w:val="superscript"/>
        </w:rPr>
        <w:t>1</w:t>
      </w:r>
      <w:r>
        <w:rPr>
          <w:spacing w:val="1"/>
          <w:vertAlign w:val="baseline"/>
        </w:rPr>
        <w:t> </w:t>
      </w:r>
      <w:r>
        <w:rPr>
          <w:vertAlign w:val="baseline"/>
        </w:rPr>
        <w:t>dan</w:t>
      </w:r>
      <w:r>
        <w:rPr>
          <w:spacing w:val="-5"/>
          <w:vertAlign w:val="baseline"/>
        </w:rPr>
        <w:t> </w:t>
      </w:r>
      <w:r>
        <w:rPr>
          <w:vertAlign w:val="baseline"/>
        </w:rPr>
        <w:t>Riski Novera</w:t>
      </w:r>
      <w:r>
        <w:rPr>
          <w:spacing w:val="-3"/>
          <w:vertAlign w:val="baseline"/>
        </w:rPr>
        <w:t> </w:t>
      </w:r>
      <w:r>
        <w:rPr>
          <w:vertAlign w:val="baseline"/>
        </w:rPr>
        <w:t>Yenita</w:t>
      </w:r>
      <w:r>
        <w:rPr>
          <w:vertAlign w:val="superscript"/>
        </w:rPr>
        <w:t>2</w:t>
      </w:r>
    </w:p>
    <w:p>
      <w:pPr>
        <w:pStyle w:val="BodyText"/>
        <w:spacing w:line="274" w:lineRule="exact"/>
        <w:ind w:left="664" w:right="921"/>
        <w:jc w:val="center"/>
      </w:pPr>
      <w:r>
        <w:rPr>
          <w:vertAlign w:val="superscript"/>
        </w:rPr>
        <w:t>(1)</w:t>
      </w:r>
      <w:r>
        <w:rPr>
          <w:vertAlign w:val="baseline"/>
        </w:rPr>
        <w:t>Universitas</w:t>
      </w:r>
      <w:r>
        <w:rPr>
          <w:spacing w:val="-5"/>
          <w:vertAlign w:val="baseline"/>
        </w:rPr>
        <w:t> </w:t>
      </w:r>
      <w:r>
        <w:rPr>
          <w:vertAlign w:val="baseline"/>
        </w:rPr>
        <w:t>Riau</w:t>
      </w:r>
    </w:p>
    <w:p>
      <w:pPr>
        <w:pStyle w:val="BodyText"/>
        <w:ind w:left="2817" w:right="1464" w:hanging="1597"/>
      </w:pPr>
      <w:r>
        <w:rPr>
          <w:vertAlign w:val="superscript"/>
        </w:rPr>
        <w:t>(2)</w:t>
      </w:r>
      <w:r>
        <w:rPr>
          <w:vertAlign w:val="baseline"/>
        </w:rPr>
        <w:t> STIKes Al Insyirah Pekanbaru. Jl Parit Indah No. 38 Pekanbaru</w:t>
      </w:r>
      <w:r>
        <w:rPr>
          <w:spacing w:val="-58"/>
          <w:vertAlign w:val="baseline"/>
        </w:rPr>
        <w:t> </w:t>
      </w:r>
      <w:r>
        <w:rPr>
          <w:vertAlign w:val="baseline"/>
        </w:rPr>
        <w:t>email</w:t>
      </w:r>
      <w:r>
        <w:rPr>
          <w:spacing w:val="-1"/>
          <w:vertAlign w:val="baseline"/>
        </w:rPr>
        <w:t> </w:t>
      </w:r>
      <w:r>
        <w:rPr>
          <w:vertAlign w:val="baseline"/>
        </w:rPr>
        <w:t>:</w:t>
      </w:r>
      <w:r>
        <w:rPr>
          <w:spacing w:val="-6"/>
          <w:vertAlign w:val="baseline"/>
        </w:rPr>
        <w:t> </w:t>
      </w:r>
      <w:hyperlink r:id="rId8">
        <w:r>
          <w:rPr>
            <w:color w:val="0000FF"/>
            <w:u w:val="single" w:color="0000FF"/>
            <w:vertAlign w:val="baseline"/>
          </w:rPr>
          <w:t>macytha356@gmail.com</w:t>
        </w:r>
      </w:hyperlink>
      <w:r>
        <w:rPr>
          <w:vertAlign w:val="baseline"/>
        </w:rPr>
        <w:t>,</w:t>
      </w:r>
    </w:p>
    <w:p>
      <w:pPr>
        <w:pStyle w:val="BodyText"/>
        <w:spacing w:before="6"/>
        <w:rPr>
          <w:sz w:val="16"/>
        </w:rPr>
      </w:pPr>
    </w:p>
    <w:p>
      <w:pPr>
        <w:pStyle w:val="Heading1"/>
        <w:spacing w:before="90"/>
        <w:ind w:left="663" w:right="923"/>
        <w:jc w:val="center"/>
      </w:pPr>
      <w:r>
        <w:rPr/>
        <w:t>ABSTRAK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276" w:lineRule="auto"/>
        <w:ind w:left="160" w:right="415"/>
        <w:jc w:val="both"/>
      </w:pPr>
      <w:r>
        <w:rPr/>
        <w:t>Prevalensi stunting Kabupaten</w:t>
      </w:r>
      <w:r>
        <w:rPr>
          <w:spacing w:val="1"/>
        </w:rPr>
        <w:t> </w:t>
      </w:r>
      <w:r>
        <w:rPr/>
        <w:t>Siak</w:t>
      </w:r>
      <w:r>
        <w:rPr>
          <w:spacing w:val="1"/>
        </w:rPr>
        <w:t> </w:t>
      </w:r>
      <w:r>
        <w:rPr/>
        <w:t>mencapai</w:t>
      </w:r>
      <w:r>
        <w:rPr>
          <w:spacing w:val="1"/>
        </w:rPr>
        <w:t> </w:t>
      </w:r>
      <w:r>
        <w:rPr/>
        <w:t>21,0%. Prevalensi stunting menjadi</w:t>
      </w:r>
      <w:r>
        <w:rPr>
          <w:spacing w:val="1"/>
        </w:rPr>
        <w:t> </w:t>
      </w:r>
      <w:r>
        <w:rPr/>
        <w:t>masalah kesehatan masyarakat apabila mencapai 20% dan perlu melakukan penanganan</w:t>
      </w:r>
      <w:r>
        <w:rPr>
          <w:spacing w:val="-57"/>
        </w:rPr>
        <w:t> </w:t>
      </w:r>
      <w:r>
        <w:rPr/>
        <w:t>sebelum terjadi peningkatan. Pemahaman umum dalam mengentaskan stunting dalam</w:t>
      </w:r>
      <w:r>
        <w:rPr>
          <w:spacing w:val="1"/>
        </w:rPr>
        <w:t> </w:t>
      </w:r>
      <w:r>
        <w:rPr/>
        <w:t>memfokuskan upaya kesehatan yang merupakan salah satu faktor resiko. Faktor risiko</w:t>
      </w:r>
      <w:r>
        <w:rPr>
          <w:spacing w:val="1"/>
        </w:rPr>
        <w:t> </w:t>
      </w:r>
      <w:r>
        <w:rPr/>
        <w:t>sangat dipengaruhi oleh faktor pelindung diantaranya pola asuh orang tua dan keluarga.</w:t>
      </w:r>
      <w:r>
        <w:rPr>
          <w:spacing w:val="1"/>
        </w:rPr>
        <w:t> </w:t>
      </w:r>
      <w:r>
        <w:rPr/>
        <w:t>Dampak stunting tidak hanya fisik, tetapi juga kepada fungsi kognitif. Penelitian ini</w:t>
      </w:r>
      <w:r>
        <w:rPr>
          <w:spacing w:val="1"/>
        </w:rPr>
        <w:t> </w:t>
      </w:r>
      <w:r>
        <w:rPr/>
        <w:t>bertujuan untuk mengetahui hubungan</w:t>
      </w:r>
      <w:r>
        <w:rPr>
          <w:spacing w:val="1"/>
        </w:rPr>
        <w:t> </w:t>
      </w:r>
      <w:r>
        <w:rPr/>
        <w:t>pola asuh orangtua dalam</w:t>
      </w:r>
      <w:r>
        <w:rPr>
          <w:spacing w:val="1"/>
        </w:rPr>
        <w:t> </w:t>
      </w:r>
      <w:r>
        <w:rPr/>
        <w:t>pemberian makan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kejadian</w:t>
      </w:r>
      <w:r>
        <w:rPr>
          <w:spacing w:val="1"/>
        </w:rPr>
        <w:t> </w:t>
      </w:r>
      <w:r>
        <w:rPr/>
        <w:t>stunting. Kuantitatif merupakan design dalam penelitian ini dengan</w:t>
      </w:r>
      <w:r>
        <w:rPr>
          <w:spacing w:val="1"/>
        </w:rPr>
        <w:t> </w:t>
      </w:r>
      <w:r>
        <w:rPr/>
        <w:t>jenis survei analitik Cross Sectional. Populasinya seluruh ibu yang mempunyai balita</w:t>
      </w:r>
      <w:r>
        <w:rPr>
          <w:spacing w:val="1"/>
        </w:rPr>
        <w:t> </w:t>
      </w:r>
      <w:r>
        <w:rPr/>
        <w:t>stunting pada kelompok kasus sebanyak 49 responden dan pada kelompok kontrol 49</w:t>
      </w:r>
      <w:r>
        <w:rPr>
          <w:spacing w:val="1"/>
        </w:rPr>
        <w:t> </w:t>
      </w:r>
      <w:r>
        <w:rPr/>
        <w:t>balita tidak stunting. U </w:t>
      </w:r>
      <w:r>
        <w:rPr>
          <w:i/>
        </w:rPr>
        <w:t>Chi-square </w:t>
      </w:r>
      <w:r>
        <w:rPr/>
        <w:t>adalah uji yang digunakan untuk analisis dengan</w:t>
      </w:r>
      <w:r>
        <w:rPr>
          <w:spacing w:val="1"/>
        </w:rPr>
        <w:t> </w:t>
      </w:r>
      <w:r>
        <w:rPr/>
        <w:t>tingkat kemaknaan</w:t>
      </w:r>
      <w:r>
        <w:rPr>
          <w:spacing w:val="1"/>
        </w:rPr>
        <w:t> </w:t>
      </w:r>
      <w:r>
        <w:rPr/>
        <w:t>0,05.</w:t>
      </w:r>
      <w:r>
        <w:rPr>
          <w:spacing w:val="1"/>
        </w:rPr>
        <w:t> </w:t>
      </w:r>
      <w:r>
        <w:rPr/>
        <w:t>Hasil uji analisis </w:t>
      </w:r>
      <w:r>
        <w:rPr>
          <w:i/>
        </w:rPr>
        <w:t>p-value </w:t>
      </w:r>
      <w:r>
        <w:rPr/>
        <w:t>= 0,000 (p&lt;0,05) maka terdapat</w:t>
      </w:r>
      <w:r>
        <w:rPr>
          <w:spacing w:val="1"/>
        </w:rPr>
        <w:t> </w:t>
      </w:r>
      <w:r>
        <w:rPr/>
        <w:t>hubungan</w:t>
      </w:r>
      <w:r>
        <w:rPr>
          <w:spacing w:val="1"/>
        </w:rPr>
        <w:t> </w:t>
      </w:r>
      <w:r>
        <w:rPr/>
        <w:t>antara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pemberian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(demokratis,</w:t>
      </w:r>
      <w:r>
        <w:rPr>
          <w:spacing w:val="1"/>
        </w:rPr>
        <w:t> </w:t>
      </w:r>
      <w:r>
        <w:rPr/>
        <w:t>otoriter,</w:t>
      </w:r>
      <w:r>
        <w:rPr>
          <w:spacing w:val="1"/>
        </w:rPr>
        <w:t> </w:t>
      </w:r>
      <w:r>
        <w:rPr/>
        <w:t>permisif,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pengabaian) terhadap kejadian stunting. Disarankan kepada petugas puskesmas dalam</w:t>
      </w:r>
      <w:r>
        <w:rPr>
          <w:spacing w:val="1"/>
        </w:rPr>
        <w:t> </w:t>
      </w:r>
      <w:r>
        <w:rPr/>
        <w:t>hasil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dijadikan</w:t>
      </w:r>
      <w:r>
        <w:rPr>
          <w:spacing w:val="1"/>
        </w:rPr>
        <w:t> </w:t>
      </w:r>
      <w:r>
        <w:rPr/>
        <w:t>pedoman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memberikan</w:t>
      </w:r>
      <w:r>
        <w:rPr>
          <w:spacing w:val="1"/>
        </w:rPr>
        <w:t> </w:t>
      </w:r>
      <w:r>
        <w:rPr/>
        <w:t>edukasi</w:t>
      </w:r>
      <w:r>
        <w:rPr>
          <w:spacing w:val="1"/>
        </w:rPr>
        <w:t> </w:t>
      </w:r>
      <w:r>
        <w:rPr/>
        <w:t>secara</w:t>
      </w:r>
      <w:r>
        <w:rPr>
          <w:spacing w:val="1"/>
        </w:rPr>
        <w:t> </w:t>
      </w:r>
      <w:r>
        <w:rPr/>
        <w:t>berkesinambungan</w:t>
      </w:r>
      <w:r>
        <w:rPr>
          <w:spacing w:val="1"/>
        </w:rPr>
        <w:t> </w:t>
      </w:r>
      <w:r>
        <w:rPr/>
        <w:t>kepada ibu balita dalam mengolah makanan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berkolaborasi</w:t>
      </w:r>
      <w:r>
        <w:rPr>
          <w:spacing w:val="1"/>
        </w:rPr>
        <w:t> </w:t>
      </w:r>
      <w:r>
        <w:rPr/>
        <w:t>dengan dinas</w:t>
      </w:r>
      <w:r>
        <w:rPr>
          <w:spacing w:val="-2"/>
        </w:rPr>
        <w:t> </w:t>
      </w:r>
      <w:r>
        <w:rPr/>
        <w:t>terkait</w:t>
      </w:r>
      <w:r>
        <w:rPr>
          <w:spacing w:val="1"/>
        </w:rPr>
        <w:t> </w:t>
      </w:r>
      <w:r>
        <w:rPr/>
        <w:t>dapat membantu</w:t>
      </w:r>
      <w:r>
        <w:rPr>
          <w:spacing w:val="-1"/>
        </w:rPr>
        <w:t> </w:t>
      </w:r>
      <w:r>
        <w:rPr/>
        <w:t>meningkatkan</w:t>
      </w:r>
      <w:r>
        <w:rPr>
          <w:spacing w:val="-1"/>
        </w:rPr>
        <w:t> </w:t>
      </w:r>
      <w:r>
        <w:rPr/>
        <w:t>gizi anak</w:t>
      </w:r>
      <w:r>
        <w:rPr>
          <w:spacing w:val="-1"/>
        </w:rPr>
        <w:t> </w:t>
      </w:r>
      <w:r>
        <w:rPr/>
        <w:t>balita.</w:t>
      </w:r>
    </w:p>
    <w:p>
      <w:pPr>
        <w:pStyle w:val="BodyText"/>
        <w:spacing w:line="274" w:lineRule="exact"/>
        <w:ind w:left="160"/>
        <w:jc w:val="both"/>
      </w:pPr>
      <w:r>
        <w:rPr/>
        <w:t>Kata kunci    </w:t>
      </w:r>
      <w:r>
        <w:rPr>
          <w:spacing w:val="29"/>
        </w:rPr>
        <w:t> </w:t>
      </w:r>
      <w:r>
        <w:rPr/>
        <w:t>:</w:t>
      </w:r>
      <w:r>
        <w:rPr>
          <w:spacing w:val="-4"/>
        </w:rPr>
        <w:t> </w:t>
      </w:r>
      <w:r>
        <w:rPr/>
        <w:t>balita, stunting,</w:t>
      </w:r>
      <w:r>
        <w:rPr>
          <w:spacing w:val="-1"/>
        </w:rPr>
        <w:t> </w:t>
      </w:r>
      <w:r>
        <w:rPr/>
        <w:t>pola asuh</w:t>
      </w:r>
    </w:p>
    <w:p>
      <w:pPr>
        <w:pStyle w:val="BodyText"/>
        <w:spacing w:before="6"/>
        <w:rPr>
          <w:sz w:val="28"/>
        </w:rPr>
      </w:pPr>
    </w:p>
    <w:p>
      <w:pPr>
        <w:spacing w:before="0"/>
        <w:ind w:left="3779" w:right="4043" w:firstLine="0"/>
        <w:jc w:val="center"/>
        <w:rPr>
          <w:b/>
          <w:i/>
          <w:sz w:val="24"/>
        </w:rPr>
      </w:pPr>
      <w:r>
        <w:rPr>
          <w:b/>
          <w:i/>
          <w:sz w:val="24"/>
        </w:rPr>
        <w:t>ABSTRACT</w:t>
      </w:r>
    </w:p>
    <w:p>
      <w:pPr>
        <w:spacing w:before="32"/>
        <w:ind w:left="160" w:right="418" w:firstLine="0"/>
        <w:jc w:val="both"/>
        <w:rPr>
          <w:i/>
          <w:sz w:val="24"/>
        </w:rPr>
      </w:pPr>
      <w:r>
        <w:rPr>
          <w:i/>
          <w:sz w:val="24"/>
        </w:rPr>
        <w:t>The prevalence of stunting in Siak Regency reached 21.0%.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Prevalence of stunting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becomes a public health problem if it reaches 20% and needs to be handled before it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increases. The general understanding in alleviating stunting is to focus on health efforts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which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are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risk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factors.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Whereas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risk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factors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are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strongly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influenced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by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protective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factors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including parenting / family. Stunting will have an impact not only physically, but also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on cognitive function. This study aims to determine whether there is a relationship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between feeding parenting and the incidence of stunting. The research design used is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quantitative with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cross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sectional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analytic survey.</w:t>
      </w:r>
      <w:r>
        <w:rPr>
          <w:i/>
          <w:spacing w:val="7"/>
          <w:sz w:val="24"/>
        </w:rPr>
        <w:t> </w:t>
      </w:r>
      <w:r>
        <w:rPr>
          <w:i/>
          <w:sz w:val="24"/>
        </w:rPr>
        <w:t>The research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subjects</w:t>
      </w:r>
    </w:p>
    <w:p>
      <w:pPr>
        <w:spacing w:after="0"/>
        <w:jc w:val="both"/>
        <w:rPr>
          <w:sz w:val="24"/>
        </w:rPr>
        <w:sectPr>
          <w:footerReference w:type="default" r:id="rId5"/>
          <w:type w:val="continuous"/>
          <w:pgSz w:w="11910" w:h="16840"/>
          <w:pgMar w:footer="1030" w:top="600" w:bottom="1220" w:left="1540" w:right="1280"/>
          <w:pgNumType w:start="36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3"/>
        </w:rPr>
      </w:pPr>
    </w:p>
    <w:p>
      <w:pPr>
        <w:spacing w:before="90"/>
        <w:ind w:left="160" w:right="418" w:firstLine="0"/>
        <w:jc w:val="both"/>
        <w:rPr>
          <w:i/>
          <w:sz w:val="24"/>
        </w:rPr>
      </w:pPr>
      <w:r>
        <w:rPr>
          <w:i/>
          <w:sz w:val="24"/>
        </w:rPr>
        <w:t>were mothers who had stunted toddlers aged 24-59 months, namely 49 respondents who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were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case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group,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49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non-stunted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toddlers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who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were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control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group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using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total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sampling.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Data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analysis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used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was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Chi-square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statistical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test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with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significance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level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of</w:t>
      </w:r>
    </w:p>
    <w:p>
      <w:pPr>
        <w:spacing w:before="0"/>
        <w:ind w:left="160" w:right="420" w:firstLine="0"/>
        <w:jc w:val="both"/>
        <w:rPr>
          <w:i/>
          <w:sz w:val="24"/>
        </w:rPr>
      </w:pPr>
      <w:r>
        <w:rPr>
          <w:i/>
          <w:spacing w:val="-1"/>
          <w:sz w:val="24"/>
        </w:rPr>
        <w:t>0.05.</w:t>
      </w:r>
      <w:r>
        <w:rPr>
          <w:i/>
          <w:spacing w:val="-12"/>
          <w:sz w:val="24"/>
        </w:rPr>
        <w:t> </w:t>
      </w:r>
      <w:r>
        <w:rPr>
          <w:i/>
          <w:spacing w:val="-1"/>
          <w:sz w:val="24"/>
        </w:rPr>
        <w:t>The</w:t>
      </w:r>
      <w:r>
        <w:rPr>
          <w:i/>
          <w:spacing w:val="-11"/>
          <w:sz w:val="24"/>
        </w:rPr>
        <w:t> </w:t>
      </w:r>
      <w:r>
        <w:rPr>
          <w:i/>
          <w:spacing w:val="-1"/>
          <w:sz w:val="24"/>
        </w:rPr>
        <w:t>results</w:t>
      </w:r>
      <w:r>
        <w:rPr>
          <w:i/>
          <w:spacing w:val="-14"/>
          <w:sz w:val="24"/>
        </w:rPr>
        <w:t> </w:t>
      </w:r>
      <w:r>
        <w:rPr>
          <w:i/>
          <w:spacing w:val="-1"/>
          <w:sz w:val="24"/>
        </w:rPr>
        <w:t>of</w:t>
      </w:r>
      <w:r>
        <w:rPr>
          <w:i/>
          <w:spacing w:val="-12"/>
          <w:sz w:val="24"/>
        </w:rPr>
        <w:t> </w:t>
      </w:r>
      <w:r>
        <w:rPr>
          <w:i/>
          <w:spacing w:val="-1"/>
          <w:sz w:val="24"/>
        </w:rPr>
        <w:t>the</w:t>
      </w:r>
      <w:r>
        <w:rPr>
          <w:i/>
          <w:spacing w:val="-11"/>
          <w:sz w:val="24"/>
        </w:rPr>
        <w:t> </w:t>
      </w:r>
      <w:r>
        <w:rPr>
          <w:i/>
          <w:spacing w:val="-1"/>
          <w:sz w:val="24"/>
        </w:rPr>
        <w:t>relationship</w:t>
      </w:r>
      <w:r>
        <w:rPr>
          <w:i/>
          <w:spacing w:val="-17"/>
          <w:sz w:val="24"/>
        </w:rPr>
        <w:t> </w:t>
      </w:r>
      <w:r>
        <w:rPr>
          <w:i/>
          <w:spacing w:val="-1"/>
          <w:sz w:val="24"/>
        </w:rPr>
        <w:t>test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showed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that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p-value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=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0.000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(p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&lt;0.05),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then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there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was a relationship between feeding parenting (democratic, authoritarian, permissive,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 neglectful) with the incidence of stunting.It is recommended for puskesmas officers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that the results of this study can be used as guidelines for providing counseling on good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maternal behavior in preparing food and collaborating with relevant agencies that can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help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improve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nutrition for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children under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five.</w:t>
      </w:r>
    </w:p>
    <w:p>
      <w:pPr>
        <w:pStyle w:val="BodyText"/>
        <w:rPr>
          <w:i/>
        </w:rPr>
      </w:pPr>
    </w:p>
    <w:p>
      <w:pPr>
        <w:spacing w:before="0"/>
        <w:ind w:left="160" w:right="0" w:firstLine="0"/>
        <w:jc w:val="both"/>
        <w:rPr>
          <w:i/>
          <w:sz w:val="24"/>
        </w:rPr>
      </w:pPr>
      <w:r>
        <w:rPr>
          <w:i/>
          <w:sz w:val="24"/>
        </w:rPr>
        <w:t>Keywords     </w:t>
      </w:r>
      <w:r>
        <w:rPr>
          <w:i/>
          <w:spacing w:val="54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toddler,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stunting, parenting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</w:rPr>
      </w:pPr>
    </w:p>
    <w:p>
      <w:pPr>
        <w:spacing w:after="0"/>
        <w:sectPr>
          <w:headerReference w:type="default" r:id="rId9"/>
          <w:footerReference w:type="default" r:id="rId10"/>
          <w:pgSz w:w="11910" w:h="16840"/>
          <w:pgMar w:header="710" w:footer="1030" w:top="1100" w:bottom="1220" w:left="1540" w:right="1280"/>
        </w:sectPr>
      </w:pPr>
    </w:p>
    <w:p>
      <w:pPr>
        <w:pStyle w:val="Heading1"/>
        <w:spacing w:line="274" w:lineRule="exact" w:before="94"/>
      </w:pPr>
      <w:r>
        <w:rPr/>
        <w:t>PENDAHULUAN</w:t>
      </w:r>
    </w:p>
    <w:p>
      <w:pPr>
        <w:pStyle w:val="BodyText"/>
        <w:ind w:left="160" w:right="40" w:firstLine="427"/>
        <w:jc w:val="both"/>
      </w:pPr>
      <w:r>
        <w:rPr/>
        <w:t>Stunting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menghambat</w:t>
      </w:r>
      <w:r>
        <w:rPr>
          <w:spacing w:val="1"/>
        </w:rPr>
        <w:t> </w:t>
      </w:r>
      <w:r>
        <w:rPr/>
        <w:t>pertumbuhan</w:t>
      </w:r>
      <w:r>
        <w:rPr>
          <w:spacing w:val="1"/>
        </w:rPr>
        <w:t> </w:t>
      </w:r>
      <w:r>
        <w:rPr/>
        <w:t>linear</w:t>
      </w:r>
      <w:r>
        <w:rPr>
          <w:spacing w:val="1"/>
        </w:rPr>
        <w:t> </w:t>
      </w:r>
      <w:r>
        <w:rPr/>
        <w:t>potensial</w:t>
      </w:r>
      <w:r>
        <w:rPr>
          <w:spacing w:val="1"/>
        </w:rPr>
        <w:t> </w:t>
      </w:r>
      <w:r>
        <w:rPr/>
        <w:t>yang</w:t>
      </w:r>
      <w:r>
        <w:rPr>
          <w:spacing w:val="-57"/>
        </w:rPr>
        <w:t> </w:t>
      </w:r>
      <w:r>
        <w:rPr/>
        <w:t>seharusnya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dicapai</w:t>
      </w:r>
      <w:r>
        <w:rPr>
          <w:spacing w:val="1"/>
        </w:rPr>
        <w:t> </w:t>
      </w:r>
      <w:r>
        <w:rPr/>
        <w:t>oleh</w:t>
      </w:r>
      <w:r>
        <w:rPr>
          <w:spacing w:val="1"/>
        </w:rPr>
        <w:t> </w:t>
      </w:r>
      <w:r>
        <w:rPr/>
        <w:t>anak.</w:t>
      </w:r>
      <w:r>
        <w:rPr>
          <w:spacing w:val="1"/>
        </w:rPr>
        <w:t> </w:t>
      </w:r>
      <w:r>
        <w:rPr/>
        <w:t>Dampak </w:t>
      </w:r>
      <w:r>
        <w:rPr>
          <w:i/>
        </w:rPr>
        <w:t>stunting </w:t>
      </w:r>
      <w:r>
        <w:rPr/>
        <w:t>dalam jangka pendek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/>
        <w:t>meningkatkan</w:t>
      </w:r>
      <w:r>
        <w:rPr>
          <w:spacing w:val="1"/>
        </w:rPr>
        <w:t> </w:t>
      </w:r>
      <w:r>
        <w:rPr/>
        <w:t>angka</w:t>
      </w:r>
      <w:r>
        <w:rPr>
          <w:spacing w:val="1"/>
        </w:rPr>
        <w:t> </w:t>
      </w:r>
      <w:r>
        <w:rPr/>
        <w:t>kematian</w:t>
      </w:r>
      <w:r>
        <w:rPr>
          <w:spacing w:val="1"/>
        </w:rPr>
        <w:t> </w:t>
      </w:r>
      <w:r>
        <w:rPr/>
        <w:t>dan kelahiran,</w:t>
      </w:r>
      <w:r>
        <w:rPr>
          <w:spacing w:val="1"/>
        </w:rPr>
        <w:t> </w:t>
      </w:r>
      <w:r>
        <w:rPr/>
        <w:t>perkembangan</w:t>
      </w:r>
      <w:r>
        <w:rPr>
          <w:spacing w:val="1"/>
        </w:rPr>
        <w:t> </w:t>
      </w:r>
      <w:r>
        <w:rPr/>
        <w:t>motorik</w:t>
      </w:r>
      <w:r>
        <w:rPr>
          <w:spacing w:val="1"/>
        </w:rPr>
        <w:t> </w:t>
      </w:r>
      <w:r>
        <w:rPr/>
        <w:t>dan bahasa</w:t>
      </w:r>
    </w:p>
    <w:p>
      <w:pPr>
        <w:pStyle w:val="BodyText"/>
        <w:ind w:left="160" w:right="38"/>
        <w:jc w:val="both"/>
      </w:pPr>
      <w:r>
        <w:rPr/>
        <w:t>yang semakin lama semakin menurun,</w:t>
      </w:r>
      <w:r>
        <w:rPr>
          <w:spacing w:val="1"/>
        </w:rPr>
        <w:t> </w:t>
      </w:r>
      <w:r>
        <w:rPr/>
        <w:t>serta</w:t>
      </w:r>
      <w:r>
        <w:rPr>
          <w:spacing w:val="1"/>
        </w:rPr>
        <w:t> </w:t>
      </w:r>
      <w:r>
        <w:rPr/>
        <w:t>meningkatnya</w:t>
      </w:r>
      <w:r>
        <w:rPr>
          <w:spacing w:val="1"/>
        </w:rPr>
        <w:t> </w:t>
      </w:r>
      <w:r>
        <w:rPr/>
        <w:t>pengeluaran</w:t>
      </w:r>
      <w:r>
        <w:rPr>
          <w:spacing w:val="1"/>
        </w:rPr>
        <w:t> </w:t>
      </w:r>
      <w:r>
        <w:rPr/>
        <w:t>ekonomi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bidang</w:t>
      </w:r>
      <w:r>
        <w:rPr>
          <w:spacing w:val="1"/>
        </w:rPr>
        <w:t> </w:t>
      </w:r>
      <w:r>
        <w:rPr/>
        <w:t>kesehatan.</w:t>
      </w:r>
      <w:r>
        <w:rPr>
          <w:spacing w:val="1"/>
        </w:rPr>
        <w:t> </w:t>
      </w:r>
      <w:r>
        <w:rPr/>
        <w:t>Sedangkan</w:t>
      </w:r>
      <w:r>
        <w:rPr>
          <w:spacing w:val="-9"/>
        </w:rPr>
        <w:t> </w:t>
      </w:r>
      <w:r>
        <w:rPr/>
        <w:t>dampak</w:t>
      </w:r>
      <w:r>
        <w:rPr>
          <w:spacing w:val="-11"/>
        </w:rPr>
        <w:t> </w:t>
      </w:r>
      <w:r>
        <w:rPr/>
        <w:t>jangka</w:t>
      </w:r>
      <w:r>
        <w:rPr>
          <w:spacing w:val="-6"/>
        </w:rPr>
        <w:t> </w:t>
      </w:r>
      <w:r>
        <w:rPr/>
        <w:t>panjang</w:t>
      </w:r>
      <w:r>
        <w:rPr>
          <w:spacing w:val="-8"/>
        </w:rPr>
        <w:t> </w:t>
      </w:r>
      <w:r>
        <w:rPr/>
        <w:t>yang</w:t>
      </w:r>
      <w:r>
        <w:rPr>
          <w:spacing w:val="-58"/>
        </w:rPr>
        <w:t> </w:t>
      </w:r>
      <w:r>
        <w:rPr/>
        <w:t>dapat</w:t>
      </w:r>
      <w:r>
        <w:rPr>
          <w:spacing w:val="1"/>
        </w:rPr>
        <w:t> </w:t>
      </w:r>
      <w:r>
        <w:rPr/>
        <w:t>terjadi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penurunan</w:t>
      </w:r>
      <w:r>
        <w:rPr>
          <w:spacing w:val="1"/>
        </w:rPr>
        <w:t> </w:t>
      </w:r>
      <w:r>
        <w:rPr/>
        <w:t>tinggi</w:t>
      </w:r>
      <w:r>
        <w:rPr>
          <w:spacing w:val="1"/>
        </w:rPr>
        <w:t> </w:t>
      </w:r>
      <w:r>
        <w:rPr/>
        <w:t>badan</w:t>
      </w:r>
      <w:r>
        <w:rPr>
          <w:spacing w:val="1"/>
        </w:rPr>
        <w:t> </w:t>
      </w:r>
      <w:r>
        <w:rPr/>
        <w:t>saat</w:t>
      </w:r>
      <w:r>
        <w:rPr>
          <w:spacing w:val="1"/>
        </w:rPr>
        <w:t> </w:t>
      </w:r>
      <w:r>
        <w:rPr/>
        <w:t>dewasa,</w:t>
      </w:r>
      <w:r>
        <w:rPr>
          <w:spacing w:val="1"/>
        </w:rPr>
        <w:t> </w:t>
      </w:r>
      <w:r>
        <w:rPr/>
        <w:t>obesitas,</w:t>
      </w:r>
      <w:r>
        <w:rPr>
          <w:spacing w:val="1"/>
        </w:rPr>
        <w:t> </w:t>
      </w:r>
      <w:r>
        <w:rPr/>
        <w:t>komorbiditas</w:t>
      </w:r>
      <w:r>
        <w:rPr>
          <w:spacing w:val="1"/>
        </w:rPr>
        <w:t> </w:t>
      </w:r>
      <w:r>
        <w:rPr/>
        <w:t>penurunan</w:t>
      </w:r>
      <w:r>
        <w:rPr>
          <w:spacing w:val="1"/>
        </w:rPr>
        <w:t> </w:t>
      </w:r>
      <w:r>
        <w:rPr/>
        <w:t>reproduksi,</w:t>
      </w:r>
      <w:r>
        <w:rPr>
          <w:spacing w:val="-57"/>
        </w:rPr>
        <w:t> </w:t>
      </w:r>
      <w:r>
        <w:rPr/>
        <w:t>serta</w:t>
      </w:r>
      <w:r>
        <w:rPr>
          <w:spacing w:val="1"/>
        </w:rPr>
        <w:t> </w:t>
      </w:r>
      <w:r>
        <w:rPr/>
        <w:t>penurunan</w:t>
      </w:r>
      <w:r>
        <w:rPr>
          <w:spacing w:val="1"/>
        </w:rPr>
        <w:t> </w:t>
      </w:r>
      <w:r>
        <w:rPr/>
        <w:t>kapasitas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produktivitas</w:t>
      </w:r>
      <w:r>
        <w:rPr>
          <w:spacing w:val="1"/>
        </w:rPr>
        <w:t> </w:t>
      </w:r>
      <w:r>
        <w:rPr/>
        <w:t>kerja</w:t>
      </w:r>
      <w:r>
        <w:rPr>
          <w:spacing w:val="1"/>
        </w:rPr>
        <w:t> </w:t>
      </w:r>
      <w:r>
        <w:rPr/>
        <w:t>(Fikawati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al,</w:t>
      </w:r>
      <w:r>
        <w:rPr>
          <w:spacing w:val="1"/>
        </w:rPr>
        <w:t> </w:t>
      </w:r>
      <w:r>
        <w:rPr/>
        <w:t>2017).</w:t>
      </w:r>
      <w:r>
        <w:rPr>
          <w:spacing w:val="1"/>
        </w:rPr>
        <w:t> </w:t>
      </w:r>
      <w:r>
        <w:rPr>
          <w:i/>
        </w:rPr>
        <w:t>WHO</w:t>
      </w:r>
      <w:r>
        <w:rPr>
          <w:i/>
          <w:spacing w:val="1"/>
        </w:rPr>
        <w:t> </w:t>
      </w:r>
      <w:r>
        <w:rPr/>
        <w:t>menyatakan</w:t>
      </w:r>
      <w:r>
        <w:rPr>
          <w:spacing w:val="61"/>
        </w:rPr>
        <w:t> </w:t>
      </w:r>
      <w:r>
        <w:rPr/>
        <w:t>bahwa</w:t>
      </w:r>
      <w:r>
        <w:rPr>
          <w:spacing w:val="-57"/>
        </w:rPr>
        <w:t> </w:t>
      </w:r>
      <w:r>
        <w:rPr>
          <w:i/>
          <w:spacing w:val="-1"/>
        </w:rPr>
        <w:t>stunting</w:t>
      </w:r>
      <w:r>
        <w:rPr>
          <w:i/>
          <w:spacing w:val="-10"/>
        </w:rPr>
        <w:t> </w:t>
      </w:r>
      <w:r>
        <w:rPr>
          <w:spacing w:val="-1"/>
        </w:rPr>
        <w:t>dapat</w:t>
      </w:r>
      <w:r>
        <w:rPr>
          <w:spacing w:val="-13"/>
        </w:rPr>
        <w:t> </w:t>
      </w:r>
      <w:r>
        <w:rPr>
          <w:spacing w:val="-1"/>
        </w:rPr>
        <w:t>mengakibatkan</w:t>
      </w:r>
      <w:r>
        <w:rPr>
          <w:spacing w:val="-10"/>
        </w:rPr>
        <w:t> </w:t>
      </w:r>
      <w:r>
        <w:rPr/>
        <w:t>rendahnya</w:t>
      </w:r>
      <w:r>
        <w:rPr>
          <w:spacing w:val="-58"/>
        </w:rPr>
        <w:t> </w:t>
      </w:r>
      <w:r>
        <w:rPr/>
        <w:t>intelegensi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kapasitas</w:t>
      </w:r>
      <w:r>
        <w:rPr>
          <w:spacing w:val="1"/>
        </w:rPr>
        <w:t> </w:t>
      </w:r>
      <w:r>
        <w:rPr/>
        <w:t>fisik</w:t>
      </w:r>
      <w:r>
        <w:rPr>
          <w:spacing w:val="1"/>
        </w:rPr>
        <w:t> </w:t>
      </w:r>
      <w:r>
        <w:rPr/>
        <w:t>yang</w:t>
      </w:r>
      <w:r>
        <w:rPr>
          <w:spacing w:val="-57"/>
        </w:rPr>
        <w:t> </w:t>
      </w:r>
      <w:r>
        <w:rPr/>
        <w:t>dapat</w:t>
      </w:r>
      <w:r>
        <w:rPr>
          <w:spacing w:val="1"/>
        </w:rPr>
        <w:t> </w:t>
      </w:r>
      <w:r>
        <w:rPr/>
        <w:t>menurunkan</w:t>
      </w:r>
      <w:r>
        <w:rPr>
          <w:spacing w:val="1"/>
        </w:rPr>
        <w:t> </w:t>
      </w:r>
      <w:r>
        <w:rPr/>
        <w:t>produktivitas,</w:t>
      </w:r>
      <w:r>
        <w:rPr>
          <w:spacing w:val="-57"/>
        </w:rPr>
        <w:t> </w:t>
      </w:r>
      <w:r>
        <w:rPr/>
        <w:t>perlambatan pertumbuhan ekonomi, dan</w:t>
      </w:r>
      <w:r>
        <w:rPr>
          <w:spacing w:val="-57"/>
        </w:rPr>
        <w:t> </w:t>
      </w:r>
      <w:r>
        <w:rPr/>
        <w:t>perpanjangan</w:t>
      </w:r>
      <w:r>
        <w:rPr>
          <w:spacing w:val="1"/>
        </w:rPr>
        <w:t> </w:t>
      </w:r>
      <w:r>
        <w:rPr/>
        <w:t>kemiskinan</w:t>
      </w:r>
      <w:r>
        <w:rPr>
          <w:spacing w:val="1"/>
        </w:rPr>
        <w:t> </w:t>
      </w:r>
      <w:r>
        <w:rPr/>
        <w:t>(Kemenkes</w:t>
      </w:r>
      <w:r>
        <w:rPr>
          <w:spacing w:val="-57"/>
        </w:rPr>
        <w:t> </w:t>
      </w:r>
      <w:r>
        <w:rPr/>
        <w:t>RI,</w:t>
      </w:r>
      <w:r>
        <w:rPr>
          <w:spacing w:val="-1"/>
        </w:rPr>
        <w:t> </w:t>
      </w:r>
      <w:r>
        <w:rPr/>
        <w:t>2016).</w:t>
      </w:r>
    </w:p>
    <w:p>
      <w:pPr>
        <w:pStyle w:val="BodyText"/>
        <w:ind w:left="160" w:right="38" w:firstLine="427"/>
        <w:jc w:val="both"/>
      </w:pPr>
      <w:r>
        <w:rPr/>
        <w:t>Data</w:t>
      </w:r>
      <w:r>
        <w:rPr>
          <w:spacing w:val="1"/>
        </w:rPr>
        <w:t> </w:t>
      </w:r>
      <w:r>
        <w:rPr/>
        <w:t>Riset</w:t>
      </w:r>
      <w:r>
        <w:rPr>
          <w:spacing w:val="1"/>
        </w:rPr>
        <w:t> </w:t>
      </w:r>
      <w:r>
        <w:rPr/>
        <w:t>Kesehatan</w:t>
      </w:r>
      <w:r>
        <w:rPr>
          <w:spacing w:val="1"/>
        </w:rPr>
        <w:t> </w:t>
      </w:r>
      <w:r>
        <w:rPr/>
        <w:t>Dasar</w:t>
      </w:r>
      <w:r>
        <w:rPr>
          <w:spacing w:val="1"/>
        </w:rPr>
        <w:t> </w:t>
      </w:r>
      <w:r>
        <w:rPr/>
        <w:t>(Riskesdas)</w:t>
      </w:r>
      <w:r>
        <w:rPr>
          <w:spacing w:val="1"/>
        </w:rPr>
        <w:t> </w:t>
      </w:r>
      <w:r>
        <w:rPr/>
        <w:t>2018</w:t>
      </w:r>
      <w:r>
        <w:rPr>
          <w:spacing w:val="1"/>
        </w:rPr>
        <w:t> </w:t>
      </w:r>
      <w:r>
        <w:rPr/>
        <w:t>menunjukkan</w:t>
      </w:r>
      <w:r>
        <w:rPr>
          <w:spacing w:val="1"/>
        </w:rPr>
        <w:t> </w:t>
      </w:r>
      <w:r>
        <w:rPr/>
        <w:t>bahwa</w:t>
      </w:r>
      <w:r>
        <w:rPr>
          <w:spacing w:val="-57"/>
        </w:rPr>
        <w:t> </w:t>
      </w:r>
      <w:r>
        <w:rPr/>
        <w:t>prevalensi</w:t>
      </w:r>
      <w:r>
        <w:rPr>
          <w:spacing w:val="-15"/>
        </w:rPr>
        <w:t> </w:t>
      </w:r>
      <w:r>
        <w:rPr/>
        <w:t>anak</w:t>
      </w:r>
      <w:r>
        <w:rPr>
          <w:spacing w:val="-12"/>
        </w:rPr>
        <w:t> </w:t>
      </w:r>
      <w:r>
        <w:rPr>
          <w:i/>
        </w:rPr>
        <w:t>stunting</w:t>
      </w:r>
      <w:r>
        <w:rPr>
          <w:i/>
          <w:spacing w:val="-13"/>
        </w:rPr>
        <w:t> </w:t>
      </w:r>
      <w:r>
        <w:rPr/>
        <w:t>di</w:t>
      </w:r>
      <w:r>
        <w:rPr>
          <w:spacing w:val="-14"/>
        </w:rPr>
        <w:t> </w:t>
      </w:r>
      <w:r>
        <w:rPr/>
        <w:t>Provinsi</w:t>
      </w:r>
      <w:r>
        <w:rPr>
          <w:spacing w:val="-14"/>
        </w:rPr>
        <w:t> </w:t>
      </w:r>
      <w:r>
        <w:rPr/>
        <w:t>Riau</w:t>
      </w:r>
      <w:r>
        <w:rPr>
          <w:spacing w:val="-57"/>
        </w:rPr>
        <w:t> </w:t>
      </w:r>
      <w:r>
        <w:rPr>
          <w:spacing w:val="-1"/>
        </w:rPr>
        <w:t>adalah</w:t>
      </w:r>
      <w:r>
        <w:rPr>
          <w:spacing w:val="-17"/>
        </w:rPr>
        <w:t> </w:t>
      </w:r>
      <w:r>
        <w:rPr/>
        <w:t>27,4%,</w:t>
      </w:r>
      <w:r>
        <w:rPr>
          <w:spacing w:val="-15"/>
        </w:rPr>
        <w:t> </w:t>
      </w:r>
      <w:r>
        <w:rPr/>
        <w:t>dimana</w:t>
      </w:r>
      <w:r>
        <w:rPr>
          <w:spacing w:val="-15"/>
        </w:rPr>
        <w:t> </w:t>
      </w:r>
      <w:r>
        <w:rPr/>
        <w:t>terdiri</w:t>
      </w:r>
      <w:r>
        <w:rPr>
          <w:spacing w:val="-14"/>
        </w:rPr>
        <w:t> </w:t>
      </w:r>
      <w:r>
        <w:rPr/>
        <w:t>dari</w:t>
      </w:r>
      <w:r>
        <w:rPr>
          <w:spacing w:val="-16"/>
        </w:rPr>
        <w:t> </w:t>
      </w:r>
      <w:r>
        <w:rPr/>
        <w:t>(10,3%</w:t>
      </w:r>
      <w:r>
        <w:rPr>
          <w:spacing w:val="-57"/>
        </w:rPr>
        <w:t> </w:t>
      </w:r>
      <w:r>
        <w:rPr/>
        <w:t>sangat</w:t>
      </w:r>
      <w:r>
        <w:rPr>
          <w:spacing w:val="1"/>
        </w:rPr>
        <w:t> </w:t>
      </w:r>
      <w:r>
        <w:rPr/>
        <w:t>pendek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17,1%</w:t>
      </w:r>
      <w:r>
        <w:rPr>
          <w:spacing w:val="1"/>
        </w:rPr>
        <w:t> </w:t>
      </w:r>
      <w:r>
        <w:rPr/>
        <w:t>pendek).</w:t>
      </w:r>
      <w:r>
        <w:rPr>
          <w:spacing w:val="1"/>
        </w:rPr>
        <w:t> </w:t>
      </w:r>
      <w:r>
        <w:rPr/>
        <w:t>Adapun</w:t>
      </w:r>
      <w:r>
        <w:rPr>
          <w:spacing w:val="1"/>
        </w:rPr>
        <w:t> </w:t>
      </w:r>
      <w:r>
        <w:rPr/>
        <w:t>prevalensi</w:t>
      </w:r>
      <w:r>
        <w:rPr>
          <w:spacing w:val="1"/>
        </w:rPr>
        <w:t> </w:t>
      </w:r>
      <w:r>
        <w:rPr/>
        <w:t>status</w:t>
      </w:r>
      <w:r>
        <w:rPr>
          <w:spacing w:val="1"/>
        </w:rPr>
        <w:t> </w:t>
      </w:r>
      <w:r>
        <w:rPr/>
        <w:t>gizi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pendek dan pendek pada balita menurut</w:t>
      </w:r>
      <w:r>
        <w:rPr>
          <w:spacing w:val="1"/>
        </w:rPr>
        <w:t> </w:t>
      </w:r>
      <w:r>
        <w:rPr/>
        <w:t>Kabupaten/Kota</w:t>
      </w:r>
      <w:r>
        <w:rPr>
          <w:spacing w:val="1"/>
        </w:rPr>
        <w:t> </w:t>
      </w:r>
      <w:r>
        <w:rPr/>
        <w:t>Provinsi</w:t>
      </w:r>
      <w:r>
        <w:rPr>
          <w:spacing w:val="1"/>
        </w:rPr>
        <w:t> </w:t>
      </w:r>
      <w:r>
        <w:rPr/>
        <w:t>Riau</w:t>
      </w:r>
      <w:r>
        <w:rPr>
          <w:spacing w:val="1"/>
        </w:rPr>
        <w:t> </w:t>
      </w:r>
      <w:r>
        <w:rPr/>
        <w:t>2018,</w:t>
      </w:r>
      <w:r>
        <w:rPr>
          <w:spacing w:val="1"/>
        </w:rPr>
        <w:t> </w:t>
      </w:r>
      <w:r>
        <w:rPr/>
        <w:t>Kabupaten/</w:t>
      </w:r>
      <w:r>
        <w:rPr>
          <w:spacing w:val="1"/>
        </w:rPr>
        <w:t> </w:t>
      </w:r>
      <w:r>
        <w:rPr/>
        <w:t>Kota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prevalensi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29"/>
        </w:rPr>
        <w:t> </w:t>
      </w:r>
      <w:r>
        <w:rPr/>
        <w:t>tertinggi</w:t>
      </w:r>
      <w:r>
        <w:rPr>
          <w:spacing w:val="28"/>
        </w:rPr>
        <w:t> </w:t>
      </w:r>
      <w:r>
        <w:rPr/>
        <w:t>adalah</w:t>
      </w:r>
      <w:r>
        <w:rPr>
          <w:spacing w:val="27"/>
        </w:rPr>
        <w:t> </w:t>
      </w:r>
      <w:r>
        <w:rPr/>
        <w:t>Rokan</w:t>
      </w:r>
      <w:r>
        <w:rPr>
          <w:spacing w:val="27"/>
        </w:rPr>
        <w:t> </w:t>
      </w:r>
      <w:r>
        <w:rPr/>
        <w:t>Hilir</w:t>
      </w:r>
    </w:p>
    <w:p>
      <w:pPr>
        <w:pStyle w:val="BodyText"/>
        <w:spacing w:before="90"/>
        <w:ind w:left="160" w:right="415"/>
        <w:jc w:val="both"/>
      </w:pPr>
      <w:r>
        <w:rPr/>
        <w:br w:type="column"/>
      </w:r>
      <w:r>
        <w:rPr/>
        <w:t>yaitu 38,1% yang diikuti oleh Bengkalis</w:t>
      </w:r>
      <w:r>
        <w:rPr>
          <w:spacing w:val="-57"/>
        </w:rPr>
        <w:t> </w:t>
      </w:r>
      <w:r>
        <w:rPr/>
        <w:t>yaitu</w:t>
      </w:r>
      <w:r>
        <w:rPr>
          <w:spacing w:val="1"/>
        </w:rPr>
        <w:t> </w:t>
      </w:r>
      <w:r>
        <w:rPr/>
        <w:t>32,3%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Indragiri</w:t>
      </w:r>
      <w:r>
        <w:rPr>
          <w:spacing w:val="1"/>
        </w:rPr>
        <w:t> </w:t>
      </w:r>
      <w:r>
        <w:rPr/>
        <w:t>Hulu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32,2%.</w:t>
      </w:r>
      <w:r>
        <w:rPr>
          <w:spacing w:val="1"/>
        </w:rPr>
        <w:t> </w:t>
      </w:r>
      <w:r>
        <w:rPr/>
        <w:t>Sementara</w:t>
      </w:r>
      <w:r>
        <w:rPr>
          <w:spacing w:val="1"/>
        </w:rPr>
        <w:t> </w:t>
      </w:r>
      <w:r>
        <w:rPr/>
        <w:t>itu,</w:t>
      </w:r>
      <w:r>
        <w:rPr>
          <w:spacing w:val="1"/>
        </w:rPr>
        <w:t> </w:t>
      </w:r>
      <w:r>
        <w:rPr/>
        <w:t>kabupaten/kota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prevalensi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terendah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/>
        <w:t>kabupaten/kota</w:t>
      </w:r>
      <w:r>
        <w:rPr>
          <w:spacing w:val="1"/>
        </w:rPr>
        <w:t> </w:t>
      </w:r>
      <w:r>
        <w:rPr/>
        <w:t>Pekanbaru</w:t>
      </w:r>
      <w:r>
        <w:rPr>
          <w:spacing w:val="1"/>
        </w:rPr>
        <w:t> </w:t>
      </w:r>
      <w:r>
        <w:rPr/>
        <w:t>(16,0%).</w:t>
      </w:r>
      <w:r>
        <w:rPr>
          <w:spacing w:val="1"/>
        </w:rPr>
        <w:t> </w:t>
      </w:r>
      <w:r>
        <w:rPr/>
        <w:t>Sedangkan</w:t>
      </w:r>
      <w:r>
        <w:rPr>
          <w:spacing w:val="1"/>
        </w:rPr>
        <w:t> </w:t>
      </w:r>
      <w:r>
        <w:rPr/>
        <w:t>kabupaten/kota</w:t>
      </w:r>
      <w:r>
        <w:rPr>
          <w:spacing w:val="1"/>
        </w:rPr>
        <w:t> </w:t>
      </w:r>
      <w:r>
        <w:rPr/>
        <w:t>Siak</w:t>
      </w:r>
      <w:r>
        <w:rPr>
          <w:spacing w:val="-8"/>
        </w:rPr>
        <w:t> </w:t>
      </w:r>
      <w:r>
        <w:rPr/>
        <w:t>prevalensi</w:t>
      </w:r>
      <w:r>
        <w:rPr>
          <w:spacing w:val="-5"/>
        </w:rPr>
        <w:t> </w:t>
      </w:r>
      <w:r>
        <w:rPr>
          <w:i/>
        </w:rPr>
        <w:t>stunting</w:t>
      </w:r>
      <w:r>
        <w:rPr>
          <w:i/>
          <w:spacing w:val="-6"/>
        </w:rPr>
        <w:t> </w:t>
      </w:r>
      <w:r>
        <w:rPr/>
        <w:t>sebesar</w:t>
      </w:r>
      <w:r>
        <w:rPr>
          <w:spacing w:val="-7"/>
        </w:rPr>
        <w:t> </w:t>
      </w:r>
      <w:r>
        <w:rPr/>
        <w:t>(21,0%)</w:t>
      </w:r>
      <w:r>
        <w:rPr>
          <w:spacing w:val="-57"/>
        </w:rPr>
        <w:t> </w:t>
      </w:r>
      <w:r>
        <w:rPr/>
        <w:t>(Riskesdas</w:t>
      </w:r>
      <w:r>
        <w:rPr>
          <w:spacing w:val="-3"/>
        </w:rPr>
        <w:t> </w:t>
      </w:r>
      <w:r>
        <w:rPr/>
        <w:t>Provinsi</w:t>
      </w:r>
      <w:r>
        <w:rPr>
          <w:spacing w:val="-1"/>
        </w:rPr>
        <w:t> </w:t>
      </w:r>
      <w:r>
        <w:rPr/>
        <w:t>Riau, 2018).</w:t>
      </w:r>
    </w:p>
    <w:p>
      <w:pPr>
        <w:pStyle w:val="BodyText"/>
        <w:ind w:left="160" w:right="417" w:firstLine="428"/>
        <w:jc w:val="both"/>
      </w:pPr>
      <w:r>
        <w:rPr/>
        <w:t>Berdasarkan</w:t>
      </w:r>
      <w:r>
        <w:rPr>
          <w:spacing w:val="1"/>
        </w:rPr>
        <w:t> </w:t>
      </w:r>
      <w:r>
        <w:rPr/>
        <w:t>laporan</w:t>
      </w:r>
      <w:r>
        <w:rPr>
          <w:spacing w:val="1"/>
        </w:rPr>
        <w:t> </w:t>
      </w:r>
      <w:r>
        <w:rPr/>
        <w:t>Pemantauan</w:t>
      </w:r>
      <w:r>
        <w:rPr>
          <w:spacing w:val="-57"/>
        </w:rPr>
        <w:t> </w:t>
      </w:r>
      <w:r>
        <w:rPr/>
        <w:t>Status Gizi (PSG) dari data yang sudah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entri</w:t>
      </w:r>
      <w:r>
        <w:rPr>
          <w:spacing w:val="1"/>
        </w:rPr>
        <w:t> </w:t>
      </w:r>
      <w:r>
        <w:rPr/>
        <w:t>melalui</w:t>
      </w:r>
      <w:r>
        <w:rPr>
          <w:spacing w:val="1"/>
        </w:rPr>
        <w:t> </w:t>
      </w:r>
      <w:r>
        <w:rPr/>
        <w:t>e-PPGBM</w:t>
      </w:r>
      <w:r>
        <w:rPr>
          <w:spacing w:val="1"/>
        </w:rPr>
        <w:t> </w:t>
      </w:r>
      <w:r>
        <w:rPr/>
        <w:t>(Aplikasi</w:t>
      </w:r>
      <w:r>
        <w:rPr>
          <w:spacing w:val="1"/>
        </w:rPr>
        <w:t> </w:t>
      </w:r>
      <w:r>
        <w:rPr/>
        <w:t>Pencatatan dan Pelaporan Gizi Berbasis</w:t>
      </w:r>
      <w:r>
        <w:rPr>
          <w:spacing w:val="1"/>
        </w:rPr>
        <w:t> </w:t>
      </w:r>
      <w:r>
        <w:rPr/>
        <w:t>Masyarakat) Puskesmas Siak Kabupaten</w:t>
      </w:r>
      <w:r>
        <w:rPr>
          <w:spacing w:val="-57"/>
        </w:rPr>
        <w:t> </w:t>
      </w:r>
      <w:r>
        <w:rPr/>
        <w:t>Siak tahun 2021 ditemukan prevalensi</w:t>
      </w:r>
      <w:r>
        <w:rPr>
          <w:spacing w:val="1"/>
        </w:rPr>
        <w:t> </w:t>
      </w:r>
      <w:r>
        <w:rPr>
          <w:spacing w:val="-1"/>
        </w:rPr>
        <w:t>balita</w:t>
      </w:r>
      <w:r>
        <w:rPr>
          <w:spacing w:val="-12"/>
        </w:rPr>
        <w:t> </w:t>
      </w:r>
      <w:r>
        <w:rPr>
          <w:i/>
          <w:spacing w:val="-1"/>
        </w:rPr>
        <w:t>stunting</w:t>
      </w:r>
      <w:r>
        <w:rPr>
          <w:i/>
          <w:spacing w:val="-13"/>
        </w:rPr>
        <w:t> </w:t>
      </w:r>
      <w:r>
        <w:rPr/>
        <w:t>sebesar</w:t>
      </w:r>
      <w:r>
        <w:rPr>
          <w:spacing w:val="-14"/>
        </w:rPr>
        <w:t> </w:t>
      </w:r>
      <w:r>
        <w:rPr/>
        <w:t>25,69%,</w:t>
      </w:r>
      <w:r>
        <w:rPr>
          <w:spacing w:val="-13"/>
        </w:rPr>
        <w:t> </w:t>
      </w:r>
      <w:r>
        <w:rPr/>
        <w:t>yaitu</w:t>
      </w:r>
      <w:r>
        <w:rPr>
          <w:spacing w:val="-14"/>
        </w:rPr>
        <w:t> </w:t>
      </w:r>
      <w:r>
        <w:rPr/>
        <w:t>dari</w:t>
      </w:r>
    </w:p>
    <w:p>
      <w:pPr>
        <w:pStyle w:val="BodyText"/>
        <w:ind w:left="160" w:right="417"/>
        <w:jc w:val="both"/>
      </w:pPr>
      <w:r>
        <w:rPr/>
        <w:t>1.545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397</w:t>
      </w:r>
      <w:r>
        <w:rPr>
          <w:spacing w:val="1"/>
        </w:rPr>
        <w:t> </w:t>
      </w:r>
      <w:r>
        <w:rPr/>
        <w:t>mengalami</w:t>
      </w:r>
      <w:r>
        <w:rPr>
          <w:spacing w:val="-57"/>
        </w:rPr>
        <w:t> </w:t>
      </w:r>
      <w:r>
        <w:rPr>
          <w:i/>
        </w:rPr>
        <w:t>stunting.</w:t>
      </w:r>
      <w:r>
        <w:rPr>
          <w:i/>
          <w:spacing w:val="1"/>
        </w:rPr>
        <w:t> </w:t>
      </w:r>
      <w:r>
        <w:rPr/>
        <w:t>Prevalensi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menjadi</w:t>
      </w:r>
      <w:r>
        <w:rPr>
          <w:spacing w:val="1"/>
        </w:rPr>
        <w:t> </w:t>
      </w:r>
      <w:r>
        <w:rPr/>
        <w:t>masalah</w:t>
      </w:r>
      <w:r>
        <w:rPr>
          <w:spacing w:val="1"/>
        </w:rPr>
        <w:t> </w:t>
      </w:r>
      <w:r>
        <w:rPr/>
        <w:t>kesehatan</w:t>
      </w:r>
      <w:r>
        <w:rPr>
          <w:spacing w:val="1"/>
        </w:rPr>
        <w:t> </w:t>
      </w:r>
      <w:r>
        <w:rPr/>
        <w:t>masyarakat</w:t>
      </w:r>
      <w:r>
        <w:rPr>
          <w:spacing w:val="1"/>
        </w:rPr>
        <w:t> </w:t>
      </w:r>
      <w:r>
        <w:rPr/>
        <w:t>apabila</w:t>
      </w:r>
      <w:r>
        <w:rPr>
          <w:spacing w:val="-57"/>
        </w:rPr>
        <w:t> </w:t>
      </w:r>
      <w:r>
        <w:rPr/>
        <w:t>mencapai</w:t>
      </w:r>
      <w:r>
        <w:rPr>
          <w:spacing w:val="1"/>
        </w:rPr>
        <w:t> </w:t>
      </w:r>
      <w:r>
        <w:rPr/>
        <w:t>20%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perlu</w:t>
      </w:r>
      <w:r>
        <w:rPr>
          <w:spacing w:val="1"/>
        </w:rPr>
        <w:t> </w:t>
      </w:r>
      <w:r>
        <w:rPr/>
        <w:t>melakukan</w:t>
      </w:r>
      <w:r>
        <w:rPr>
          <w:spacing w:val="1"/>
        </w:rPr>
        <w:t> </w:t>
      </w:r>
      <w:r>
        <w:rPr/>
        <w:t>penanganan</w:t>
      </w:r>
      <w:r>
        <w:rPr>
          <w:spacing w:val="-10"/>
        </w:rPr>
        <w:t> </w:t>
      </w:r>
      <w:r>
        <w:rPr/>
        <w:t>sebelum</w:t>
      </w:r>
      <w:r>
        <w:rPr>
          <w:spacing w:val="-9"/>
        </w:rPr>
        <w:t> </w:t>
      </w:r>
      <w:r>
        <w:rPr/>
        <w:t>terjadi</w:t>
      </w:r>
      <w:r>
        <w:rPr>
          <w:spacing w:val="-9"/>
        </w:rPr>
        <w:t> </w:t>
      </w:r>
      <w:r>
        <w:rPr/>
        <w:t>peningkatan</w:t>
      </w:r>
      <w:r>
        <w:rPr>
          <w:spacing w:val="-57"/>
        </w:rPr>
        <w:t> </w:t>
      </w:r>
      <w:r>
        <w:rPr/>
        <w:t>(WHO,</w:t>
      </w:r>
      <w:r>
        <w:rPr>
          <w:spacing w:val="-1"/>
        </w:rPr>
        <w:t> </w:t>
      </w:r>
      <w:r>
        <w:rPr/>
        <w:t>2016).</w:t>
      </w:r>
    </w:p>
    <w:p>
      <w:pPr>
        <w:pStyle w:val="BodyText"/>
        <w:ind w:left="160" w:right="418" w:firstLine="428"/>
        <w:jc w:val="both"/>
      </w:pPr>
      <w:r>
        <w:rPr/>
        <w:t>Pendidikan</w:t>
      </w:r>
      <w:r>
        <w:rPr>
          <w:spacing w:val="1"/>
        </w:rPr>
        <w:t> </w:t>
      </w:r>
      <w:r>
        <w:rPr/>
        <w:t>pengasuhan</w:t>
      </w:r>
      <w:r>
        <w:rPr>
          <w:spacing w:val="1"/>
        </w:rPr>
        <w:t> </w:t>
      </w:r>
      <w:r>
        <w:rPr/>
        <w:t>orang</w:t>
      </w:r>
      <w:r>
        <w:rPr>
          <w:spacing w:val="1"/>
        </w:rPr>
        <w:t> </w:t>
      </w:r>
      <w:r>
        <w:rPr/>
        <w:t>tua</w:t>
      </w:r>
      <w:r>
        <w:rPr>
          <w:spacing w:val="1"/>
        </w:rPr>
        <w:t> </w:t>
      </w:r>
      <w:r>
        <w:rPr/>
        <w:t>dalam penentuan pola asuh makan pada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penting</w:t>
      </w:r>
      <w:r>
        <w:rPr>
          <w:spacing w:val="1"/>
        </w:rPr>
        <w:t> </w:t>
      </w:r>
      <w:r>
        <w:rPr/>
        <w:t>karena</w:t>
      </w:r>
      <w:r>
        <w:rPr>
          <w:spacing w:val="1"/>
        </w:rPr>
        <w:t> </w:t>
      </w:r>
      <w:r>
        <w:rPr/>
        <w:t>orang</w:t>
      </w:r>
      <w:r>
        <w:rPr>
          <w:spacing w:val="1"/>
        </w:rPr>
        <w:t> </w:t>
      </w:r>
      <w:r>
        <w:rPr/>
        <w:t>tua</w:t>
      </w:r>
      <w:r>
        <w:rPr>
          <w:spacing w:val="-57"/>
        </w:rPr>
        <w:t> </w:t>
      </w:r>
      <w:r>
        <w:rPr/>
        <w:t>merupakan anggota keluarga yang dekat</w:t>
      </w:r>
      <w:r>
        <w:rPr>
          <w:spacing w:val="-57"/>
        </w:rPr>
        <w:t> </w:t>
      </w:r>
      <w:r>
        <w:rPr/>
        <w:t>dengan</w:t>
      </w:r>
      <w:r>
        <w:rPr>
          <w:spacing w:val="1"/>
        </w:rPr>
        <w:t> </w:t>
      </w:r>
      <w:r>
        <w:rPr/>
        <w:t>anak.</w:t>
      </w:r>
      <w:r>
        <w:rPr>
          <w:spacing w:val="1"/>
        </w:rPr>
        <w:t> </w:t>
      </w:r>
      <w:r>
        <w:rPr/>
        <w:t>Keluarga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/>
        <w:t>mereka</w:t>
      </w:r>
      <w:r>
        <w:rPr>
          <w:spacing w:val="-57"/>
        </w:rPr>
        <w:t> </w:t>
      </w:r>
      <w:r>
        <w:rPr/>
        <w:t>yang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ikatan</w:t>
      </w:r>
      <w:r>
        <w:rPr>
          <w:spacing w:val="1"/>
        </w:rPr>
        <w:t> </w:t>
      </w:r>
      <w:r>
        <w:rPr/>
        <w:t>perkawinan,</w:t>
      </w:r>
      <w:r>
        <w:rPr>
          <w:spacing w:val="1"/>
        </w:rPr>
        <w:t> </w:t>
      </w:r>
      <w:r>
        <w:rPr/>
        <w:t>hubungan darah serta adopsi yang hidup</w:t>
      </w:r>
      <w:r>
        <w:rPr>
          <w:spacing w:val="-57"/>
        </w:rPr>
        <w:t> </w:t>
      </w:r>
      <w:r>
        <w:rPr/>
        <w:t>bersama dan tinggal dalam satu rumah.</w:t>
      </w:r>
      <w:r>
        <w:rPr>
          <w:spacing w:val="1"/>
        </w:rPr>
        <w:t> </w:t>
      </w:r>
      <w:r>
        <w:rPr/>
        <w:t>Salah satu tugas fungsi keluarga dalam</w:t>
      </w:r>
      <w:r>
        <w:rPr>
          <w:spacing w:val="1"/>
        </w:rPr>
        <w:t> </w:t>
      </w:r>
      <w:r>
        <w:rPr/>
        <w:t>fungsi perawatan keluarga salah satunya</w:t>
      </w:r>
      <w:r>
        <w:rPr>
          <w:spacing w:val="-57"/>
        </w:rPr>
        <w:t> </w:t>
      </w:r>
      <w:r>
        <w:rPr>
          <w:spacing w:val="-1"/>
        </w:rPr>
        <w:t>yaitu</w:t>
      </w:r>
      <w:r>
        <w:rPr>
          <w:spacing w:val="-12"/>
        </w:rPr>
        <w:t> </w:t>
      </w:r>
      <w:r>
        <w:rPr>
          <w:spacing w:val="-1"/>
        </w:rPr>
        <w:t>pemberian</w:t>
      </w:r>
      <w:r>
        <w:rPr>
          <w:spacing w:val="-16"/>
        </w:rPr>
        <w:t> </w:t>
      </w:r>
      <w:r>
        <w:rPr/>
        <w:t>makanan</w:t>
      </w:r>
      <w:r>
        <w:rPr>
          <w:spacing w:val="-11"/>
        </w:rPr>
        <w:t> </w:t>
      </w:r>
      <w:r>
        <w:rPr/>
        <w:t>yang</w:t>
      </w:r>
      <w:r>
        <w:rPr>
          <w:spacing w:val="-17"/>
        </w:rPr>
        <w:t> </w:t>
      </w:r>
      <w:r>
        <w:rPr/>
        <w:t>sehat</w:t>
      </w:r>
      <w:r>
        <w:rPr>
          <w:spacing w:val="-11"/>
        </w:rPr>
        <w:t> </w:t>
      </w:r>
      <w:r>
        <w:rPr/>
        <w:t>dan</w:t>
      </w:r>
      <w:r>
        <w:rPr>
          <w:spacing w:val="-57"/>
        </w:rPr>
        <w:t> </w:t>
      </w:r>
      <w:r>
        <w:rPr/>
        <w:t>seimbang</w:t>
      </w:r>
      <w:r>
        <w:rPr>
          <w:spacing w:val="-6"/>
        </w:rPr>
        <w:t> </w:t>
      </w:r>
      <w:r>
        <w:rPr/>
        <w:t>(Septiari, 2012).</w:t>
      </w:r>
      <w:r>
        <w:rPr>
          <w:spacing w:val="-1"/>
        </w:rPr>
        <w:t> </w:t>
      </w:r>
      <w:r>
        <w:rPr/>
        <w:t>Sesuai</w:t>
      </w:r>
    </w:p>
    <w:p>
      <w:pPr>
        <w:spacing w:after="0"/>
        <w:jc w:val="both"/>
        <w:sectPr>
          <w:type w:val="continuous"/>
          <w:pgSz w:w="11910" w:h="16840"/>
          <w:pgMar w:top="600" w:bottom="1220" w:left="1540" w:right="1280"/>
          <w:cols w:num="2" w:equalWidth="0">
            <w:col w:w="4101" w:space="508"/>
            <w:col w:w="44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after="0"/>
        <w:rPr>
          <w:sz w:val="23"/>
        </w:rPr>
        <w:sectPr>
          <w:pgSz w:w="11910" w:h="16840"/>
          <w:pgMar w:header="710" w:footer="1030" w:top="1100" w:bottom="1220" w:left="1540" w:right="1280"/>
        </w:sectPr>
      </w:pPr>
    </w:p>
    <w:p>
      <w:pPr>
        <w:pStyle w:val="BodyText"/>
        <w:spacing w:before="90"/>
        <w:ind w:left="160" w:right="38"/>
        <w:jc w:val="both"/>
      </w:pPr>
      <w:r>
        <w:rPr/>
        <w:t>dengan</w:t>
      </w:r>
      <w:r>
        <w:rPr>
          <w:spacing w:val="1"/>
        </w:rPr>
        <w:t> </w:t>
      </w:r>
      <w:r>
        <w:rPr/>
        <w:t>pendapat</w:t>
      </w:r>
      <w:r>
        <w:rPr>
          <w:spacing w:val="1"/>
        </w:rPr>
        <w:t> </w:t>
      </w:r>
      <w:r>
        <w:rPr/>
        <w:t>Ni’mah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Nadhiroh</w:t>
      </w:r>
      <w:r>
        <w:rPr>
          <w:spacing w:val="-57"/>
        </w:rPr>
        <w:t> </w:t>
      </w:r>
      <w:r>
        <w:rPr/>
        <w:t>(2015)</w:t>
      </w:r>
      <w:r>
        <w:rPr>
          <w:spacing w:val="1"/>
        </w:rPr>
        <w:t> </w:t>
      </w:r>
      <w:r>
        <w:rPr/>
        <w:t>faktor</w:t>
      </w:r>
      <w:r>
        <w:rPr>
          <w:spacing w:val="1"/>
        </w:rPr>
        <w:t> </w:t>
      </w:r>
      <w:r>
        <w:rPr/>
        <w:t>keluarga</w:t>
      </w:r>
      <w:r>
        <w:rPr>
          <w:spacing w:val="1"/>
        </w:rPr>
        <w:t> </w:t>
      </w:r>
      <w:r>
        <w:rPr/>
        <w:t>menentukan</w:t>
      </w:r>
      <w:r>
        <w:rPr>
          <w:spacing w:val="1"/>
        </w:rPr>
        <w:t> </w:t>
      </w:r>
      <w:r>
        <w:rPr/>
        <w:t>status</w:t>
      </w:r>
      <w:r>
        <w:rPr>
          <w:spacing w:val="1"/>
        </w:rPr>
        <w:t> </w:t>
      </w:r>
      <w:r>
        <w:rPr/>
        <w:t>gizi</w:t>
      </w:r>
      <w:r>
        <w:rPr>
          <w:spacing w:val="1"/>
        </w:rPr>
        <w:t> </w:t>
      </w:r>
      <w:r>
        <w:rPr/>
        <w:t>seperti</w:t>
      </w:r>
      <w:r>
        <w:rPr>
          <w:spacing w:val="1"/>
        </w:rPr>
        <w:t> </w:t>
      </w:r>
      <w:r>
        <w:rPr/>
        <w:t>dukungan</w:t>
      </w:r>
      <w:r>
        <w:rPr>
          <w:spacing w:val="1"/>
        </w:rPr>
        <w:t> </w:t>
      </w:r>
      <w:r>
        <w:rPr/>
        <w:t>keluarga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mempengaruhi</w:t>
      </w:r>
      <w:r>
        <w:rPr>
          <w:spacing w:val="1"/>
        </w:rPr>
        <w:t> </w:t>
      </w:r>
      <w:r>
        <w:rPr/>
        <w:t>angka</w:t>
      </w:r>
      <w:r>
        <w:rPr>
          <w:spacing w:val="1"/>
        </w:rPr>
        <w:t> </w:t>
      </w:r>
      <w:r>
        <w:rPr/>
        <w:t>kecukupan</w:t>
      </w:r>
      <w:r>
        <w:rPr>
          <w:spacing w:val="1"/>
        </w:rPr>
        <w:t> </w:t>
      </w:r>
      <w:r>
        <w:rPr/>
        <w:t>gizi</w:t>
      </w:r>
      <w:r>
        <w:rPr>
          <w:spacing w:val="1"/>
        </w:rPr>
        <w:t> </w:t>
      </w:r>
      <w:r>
        <w:rPr/>
        <w:t>anggota</w:t>
      </w:r>
      <w:r>
        <w:rPr>
          <w:spacing w:val="1"/>
        </w:rPr>
        <w:t> </w:t>
      </w:r>
      <w:r>
        <w:rPr/>
        <w:t>keluarga,</w:t>
      </w:r>
      <w:r>
        <w:rPr>
          <w:spacing w:val="1"/>
        </w:rPr>
        <w:t> </w:t>
      </w:r>
      <w:r>
        <w:rPr/>
        <w:t>karena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-57"/>
        </w:rPr>
        <w:t> </w:t>
      </w:r>
      <w:r>
        <w:rPr/>
        <w:t>makan</w:t>
      </w:r>
      <w:r>
        <w:rPr>
          <w:spacing w:val="-7"/>
        </w:rPr>
        <w:t> </w:t>
      </w:r>
      <w:r>
        <w:rPr/>
        <w:t>penting</w:t>
      </w:r>
      <w:r>
        <w:rPr>
          <w:spacing w:val="-6"/>
        </w:rPr>
        <w:t> </w:t>
      </w:r>
      <w:r>
        <w:rPr/>
        <w:t>dalam</w:t>
      </w:r>
      <w:r>
        <w:rPr>
          <w:spacing w:val="-4"/>
        </w:rPr>
        <w:t> </w:t>
      </w:r>
      <w:r>
        <w:rPr/>
        <w:t>pemenuhan</w:t>
      </w:r>
      <w:r>
        <w:rPr>
          <w:spacing w:val="-6"/>
        </w:rPr>
        <w:t> </w:t>
      </w:r>
      <w:r>
        <w:rPr/>
        <w:t>nutrisi</w:t>
      </w:r>
      <w:r>
        <w:rPr>
          <w:spacing w:val="-58"/>
        </w:rPr>
        <w:t> </w:t>
      </w:r>
      <w:r>
        <w:rPr/>
        <w:t>agar</w:t>
      </w:r>
      <w:r>
        <w:rPr>
          <w:spacing w:val="-6"/>
        </w:rPr>
        <w:t> </w:t>
      </w:r>
      <w:r>
        <w:rPr/>
        <w:t>terhindar</w:t>
      </w:r>
      <w:r>
        <w:rPr>
          <w:spacing w:val="-5"/>
        </w:rPr>
        <w:t> </w:t>
      </w:r>
      <w:r>
        <w:rPr/>
        <w:t>dari</w:t>
      </w:r>
      <w:r>
        <w:rPr>
          <w:spacing w:val="-5"/>
        </w:rPr>
        <w:t> </w:t>
      </w:r>
      <w:r>
        <w:rPr/>
        <w:t>penyakit</w:t>
      </w:r>
      <w:r>
        <w:rPr>
          <w:spacing w:val="-5"/>
        </w:rPr>
        <w:t> </w:t>
      </w:r>
      <w:r>
        <w:rPr/>
        <w:t>akibat</w:t>
      </w:r>
      <w:r>
        <w:rPr>
          <w:spacing w:val="-5"/>
        </w:rPr>
        <w:t> </w:t>
      </w:r>
      <w:r>
        <w:rPr/>
        <w:t>status</w:t>
      </w:r>
      <w:r>
        <w:rPr>
          <w:spacing w:val="-58"/>
        </w:rPr>
        <w:t> </w:t>
      </w:r>
      <w:r>
        <w:rPr/>
        <w:t>gizi.</w:t>
      </w:r>
    </w:p>
    <w:p>
      <w:pPr>
        <w:pStyle w:val="BodyText"/>
        <w:ind w:left="160" w:right="38" w:firstLine="427"/>
        <w:jc w:val="both"/>
      </w:pPr>
      <w:r>
        <w:rPr/>
        <w:t>Tipe-tipe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>
          <w:i/>
        </w:rPr>
        <w:t>parental</w:t>
      </w:r>
      <w:r>
        <w:rPr>
          <w:i/>
          <w:spacing w:val="1"/>
        </w:rPr>
        <w:t> </w:t>
      </w:r>
      <w:r>
        <w:rPr>
          <w:i/>
        </w:rPr>
        <w:t>feeding</w:t>
      </w:r>
      <w:r>
        <w:rPr>
          <w:i/>
          <w:spacing w:val="1"/>
        </w:rPr>
        <w:t> </w:t>
      </w:r>
      <w:r>
        <w:rPr>
          <w:i/>
        </w:rPr>
        <w:t>style</w:t>
      </w:r>
      <w:r>
        <w:rPr>
          <w:i/>
          <w:spacing w:val="1"/>
        </w:rPr>
        <w:t> </w:t>
      </w:r>
      <w:r>
        <w:rPr/>
        <w:t>menurut</w:t>
      </w:r>
      <w:r>
        <w:rPr>
          <w:spacing w:val="1"/>
        </w:rPr>
        <w:t> </w:t>
      </w:r>
      <w:r>
        <w:rPr/>
        <w:t>Diana</w:t>
      </w:r>
      <w:r>
        <w:rPr>
          <w:spacing w:val="1"/>
        </w:rPr>
        <w:t> </w:t>
      </w:r>
      <w:r>
        <w:rPr/>
        <w:t>Baumrind</w:t>
      </w:r>
      <w:r>
        <w:rPr>
          <w:spacing w:val="1"/>
        </w:rPr>
        <w:t> </w:t>
      </w:r>
      <w:r>
        <w:rPr/>
        <w:t>(1991)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buku</w:t>
      </w:r>
      <w:r>
        <w:rPr>
          <w:spacing w:val="1"/>
        </w:rPr>
        <w:t> </w:t>
      </w:r>
      <w:r>
        <w:rPr/>
        <w:t>(Sanrtrock,</w:t>
      </w:r>
      <w:r>
        <w:rPr>
          <w:spacing w:val="-2"/>
        </w:rPr>
        <w:t> </w:t>
      </w:r>
      <w:r>
        <w:rPr/>
        <w:t>2016)</w:t>
      </w:r>
      <w:r>
        <w:rPr>
          <w:spacing w:val="-5"/>
        </w:rPr>
        <w:t> </w:t>
      </w:r>
      <w:r>
        <w:rPr/>
        <w:t>yaitu</w:t>
      </w:r>
      <w:r>
        <w:rPr>
          <w:spacing w:val="-2"/>
        </w:rPr>
        <w:t> </w:t>
      </w:r>
      <w:r>
        <w:rPr/>
        <w:t>pola</w:t>
      </w:r>
      <w:r>
        <w:rPr>
          <w:spacing w:val="-1"/>
        </w:rPr>
        <w:t> </w:t>
      </w:r>
      <w:r>
        <w:rPr/>
        <w:t>asuh</w:t>
      </w:r>
      <w:r>
        <w:rPr>
          <w:spacing w:val="-7"/>
        </w:rPr>
        <w:t> </w:t>
      </w:r>
      <w:r>
        <w:rPr/>
        <w:t>makan</w:t>
      </w:r>
      <w:r>
        <w:rPr>
          <w:spacing w:val="-58"/>
        </w:rPr>
        <w:t> </w:t>
      </w:r>
      <w:r>
        <w:rPr/>
        <w:t>demokratis merupakan pola asuh yang</w:t>
      </w:r>
      <w:r>
        <w:rPr>
          <w:spacing w:val="1"/>
        </w:rPr>
        <w:t> </w:t>
      </w:r>
      <w:r>
        <w:rPr/>
        <w:t>mengutamakaan</w:t>
      </w:r>
      <w:r>
        <w:rPr>
          <w:spacing w:val="1"/>
        </w:rPr>
        <w:t> </w:t>
      </w:r>
      <w:r>
        <w:rPr/>
        <w:t>menu</w:t>
      </w:r>
      <w:r>
        <w:rPr>
          <w:spacing w:val="1"/>
        </w:rPr>
        <w:t> </w:t>
      </w:r>
      <w:r>
        <w:rPr/>
        <w:t>makanan</w:t>
      </w:r>
      <w:r>
        <w:rPr>
          <w:spacing w:val="1"/>
        </w:rPr>
        <w:t> </w:t>
      </w:r>
      <w:r>
        <w:rPr/>
        <w:t>ditentukan</w:t>
      </w:r>
      <w:r>
        <w:rPr>
          <w:spacing w:val="1"/>
        </w:rPr>
        <w:t> </w:t>
      </w:r>
      <w:r>
        <w:rPr/>
        <w:t>orang</w:t>
      </w:r>
      <w:r>
        <w:rPr>
          <w:spacing w:val="1"/>
        </w:rPr>
        <w:t> </w:t>
      </w:r>
      <w:r>
        <w:rPr/>
        <w:t>tua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memberikan</w:t>
      </w:r>
      <w:r>
        <w:rPr>
          <w:spacing w:val="-57"/>
        </w:rPr>
        <w:t> </w:t>
      </w:r>
      <w:r>
        <w:rPr/>
        <w:t>kesempatan anak memilih makanannya.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otoriter</w:t>
      </w:r>
      <w:r>
        <w:rPr>
          <w:spacing w:val="1"/>
        </w:rPr>
        <w:t> </w:t>
      </w:r>
      <w:r>
        <w:rPr/>
        <w:t>merupakan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sifatnya</w:t>
      </w:r>
      <w:r>
        <w:rPr>
          <w:spacing w:val="1"/>
        </w:rPr>
        <w:t> </w:t>
      </w:r>
      <w:r>
        <w:rPr/>
        <w:t>mengatur,</w:t>
      </w:r>
      <w:r>
        <w:rPr>
          <w:spacing w:val="1"/>
        </w:rPr>
        <w:t> </w:t>
      </w:r>
      <w:r>
        <w:rPr/>
        <w:t>mengatur dimaksudkan untuk porsi dan</w:t>
      </w:r>
      <w:r>
        <w:rPr>
          <w:spacing w:val="1"/>
        </w:rPr>
        <w:t> </w:t>
      </w:r>
      <w:r>
        <w:rPr/>
        <w:t>waktu</w:t>
      </w:r>
      <w:r>
        <w:rPr>
          <w:spacing w:val="1"/>
        </w:rPr>
        <w:t> </w:t>
      </w:r>
      <w:r>
        <w:rPr/>
        <w:t>makan,</w:t>
      </w:r>
      <w:r>
        <w:rPr>
          <w:spacing w:val="1"/>
        </w:rPr>
        <w:t> </w:t>
      </w:r>
      <w:r>
        <w:rPr/>
        <w:t>jenis</w:t>
      </w:r>
      <w:r>
        <w:rPr>
          <w:spacing w:val="1"/>
        </w:rPr>
        <w:t> </w:t>
      </w:r>
      <w:r>
        <w:rPr/>
        <w:t>makanan</w:t>
      </w:r>
      <w:r>
        <w:rPr>
          <w:spacing w:val="1"/>
        </w:rPr>
        <w:t> </w:t>
      </w:r>
      <w:r>
        <w:rPr/>
        <w:t>serta</w:t>
      </w:r>
      <w:r>
        <w:rPr>
          <w:spacing w:val="1"/>
        </w:rPr>
        <w:t> </w:t>
      </w:r>
      <w:r>
        <w:rPr/>
        <w:t>perilaku</w:t>
      </w:r>
      <w:r>
        <w:rPr>
          <w:spacing w:val="1"/>
        </w:rPr>
        <w:t> </w:t>
      </w:r>
      <w:r>
        <w:rPr/>
        <w:t>makan.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permisif</w:t>
      </w:r>
      <w:r>
        <w:rPr>
          <w:spacing w:val="1"/>
        </w:rPr>
        <w:t> </w:t>
      </w:r>
      <w:r>
        <w:rPr/>
        <w:t>merupakan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memberikan</w:t>
      </w:r>
      <w:r>
        <w:rPr>
          <w:spacing w:val="1"/>
        </w:rPr>
        <w:t> </w:t>
      </w:r>
      <w:r>
        <w:rPr/>
        <w:t>kebebasan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mengkonsumsi berbagai jenis makanan</w:t>
      </w:r>
      <w:r>
        <w:rPr>
          <w:spacing w:val="1"/>
        </w:rPr>
        <w:t> </w:t>
      </w:r>
      <w:r>
        <w:rPr/>
        <w:t>yang dia inginkan dan jika anak tidak</w:t>
      </w:r>
      <w:r>
        <w:rPr>
          <w:spacing w:val="1"/>
        </w:rPr>
        <w:t> </w:t>
      </w:r>
      <w:r>
        <w:rPr/>
        <w:t>mau</w:t>
      </w:r>
      <w:r>
        <w:rPr>
          <w:spacing w:val="-10"/>
        </w:rPr>
        <w:t> </w:t>
      </w:r>
      <w:r>
        <w:rPr/>
        <w:t>makan</w:t>
      </w:r>
      <w:r>
        <w:rPr>
          <w:spacing w:val="-10"/>
        </w:rPr>
        <w:t> </w:t>
      </w:r>
      <w:r>
        <w:rPr/>
        <w:t>maka</w:t>
      </w:r>
      <w:r>
        <w:rPr>
          <w:spacing w:val="-9"/>
        </w:rPr>
        <w:t> </w:t>
      </w:r>
      <w:r>
        <w:rPr/>
        <w:t>orang</w:t>
      </w:r>
      <w:r>
        <w:rPr>
          <w:spacing w:val="-14"/>
        </w:rPr>
        <w:t> </w:t>
      </w:r>
      <w:r>
        <w:rPr/>
        <w:t>tua</w:t>
      </w:r>
      <w:r>
        <w:rPr>
          <w:spacing w:val="-9"/>
        </w:rPr>
        <w:t> </w:t>
      </w:r>
      <w:r>
        <w:rPr/>
        <w:t>menawarkan</w:t>
      </w:r>
      <w:r>
        <w:rPr>
          <w:spacing w:val="-58"/>
        </w:rPr>
        <w:t> </w:t>
      </w:r>
      <w:r>
        <w:rPr/>
        <w:t>makanan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mungkin</w:t>
      </w:r>
      <w:r>
        <w:rPr>
          <w:spacing w:val="1"/>
        </w:rPr>
        <w:t> </w:t>
      </w:r>
      <w:r>
        <w:rPr/>
        <w:t>disukai</w:t>
      </w:r>
      <w:r>
        <w:rPr>
          <w:spacing w:val="1"/>
        </w:rPr>
        <w:t> </w:t>
      </w:r>
      <w:r>
        <w:rPr/>
        <w:t>anak.</w:t>
      </w:r>
      <w:r>
        <w:rPr>
          <w:spacing w:val="-57"/>
        </w:rPr>
        <w:t> </w:t>
      </w:r>
      <w:r>
        <w:rPr/>
        <w:t>Sedangkan pola asuh makan pengabaian</w:t>
      </w:r>
      <w:r>
        <w:rPr>
          <w:spacing w:val="-57"/>
        </w:rPr>
        <w:t> </w:t>
      </w:r>
      <w:r>
        <w:rPr/>
        <w:t>merupakan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membebaskan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memilih</w:t>
      </w:r>
      <w:r>
        <w:rPr>
          <w:spacing w:val="-57"/>
        </w:rPr>
        <w:t> </w:t>
      </w:r>
      <w:r>
        <w:rPr/>
        <w:t>sendiri makanan yang ia inginkan dan</w:t>
      </w:r>
      <w:r>
        <w:rPr>
          <w:spacing w:val="1"/>
        </w:rPr>
        <w:t> </w:t>
      </w:r>
      <w:r>
        <w:rPr/>
        <w:t>orang</w:t>
      </w:r>
      <w:r>
        <w:rPr>
          <w:spacing w:val="1"/>
        </w:rPr>
        <w:t> </w:t>
      </w:r>
      <w:r>
        <w:rPr/>
        <w:t>tua</w:t>
      </w:r>
      <w:r>
        <w:rPr>
          <w:spacing w:val="1"/>
        </w:rPr>
        <w:t> </w:t>
      </w:r>
      <w:r>
        <w:rPr/>
        <w:t>sama</w:t>
      </w:r>
      <w:r>
        <w:rPr>
          <w:spacing w:val="1"/>
        </w:rPr>
        <w:t> </w:t>
      </w:r>
      <w:r>
        <w:rPr/>
        <w:t>sekali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melihat</w:t>
      </w:r>
      <w:r>
        <w:rPr>
          <w:spacing w:val="1"/>
        </w:rPr>
        <w:t> </w:t>
      </w:r>
      <w:r>
        <w:rPr/>
        <w:t>apakah</w:t>
      </w:r>
      <w:r>
        <w:rPr>
          <w:spacing w:val="-1"/>
        </w:rPr>
        <w:t> </w:t>
      </w:r>
      <w:r>
        <w:rPr/>
        <w:t>anak</w:t>
      </w:r>
      <w:r>
        <w:rPr>
          <w:spacing w:val="-1"/>
        </w:rPr>
        <w:t> </w:t>
      </w:r>
      <w:r>
        <w:rPr/>
        <w:t>sudah</w:t>
      </w:r>
      <w:r>
        <w:rPr>
          <w:spacing w:val="-1"/>
        </w:rPr>
        <w:t> </w:t>
      </w:r>
      <w:r>
        <w:rPr/>
        <w:t>makan</w:t>
      </w:r>
      <w:r>
        <w:rPr>
          <w:spacing w:val="-1"/>
        </w:rPr>
        <w:t> </w:t>
      </w:r>
      <w:r>
        <w:rPr/>
        <w:t>atau</w:t>
      </w:r>
      <w:r>
        <w:rPr>
          <w:spacing w:val="-1"/>
        </w:rPr>
        <w:t> </w:t>
      </w:r>
      <w:r>
        <w:rPr/>
        <w:t>belum.</w:t>
      </w:r>
    </w:p>
    <w:p>
      <w:pPr>
        <w:pStyle w:val="BodyText"/>
        <w:spacing w:before="3"/>
        <w:ind w:left="160" w:right="38" w:firstLine="427"/>
        <w:jc w:val="both"/>
      </w:pPr>
      <w:r>
        <w:rPr>
          <w:i/>
        </w:rPr>
        <w:t>Stunting </w:t>
      </w:r>
      <w:r>
        <w:rPr/>
        <w:t>lebih banyak terjadi pada</w:t>
      </w:r>
      <w:r>
        <w:rPr>
          <w:spacing w:val="1"/>
        </w:rPr>
        <w:t> </w:t>
      </w:r>
      <w:r>
        <w:rPr/>
        <w:t>balita</w:t>
      </w:r>
      <w:r>
        <w:rPr>
          <w:spacing w:val="9"/>
        </w:rPr>
        <w:t> </w:t>
      </w:r>
      <w:r>
        <w:rPr/>
        <w:t>berumur</w:t>
      </w:r>
      <w:r>
        <w:rPr>
          <w:spacing w:val="8"/>
        </w:rPr>
        <w:t> </w:t>
      </w:r>
      <w:r>
        <w:rPr/>
        <w:t>24-59</w:t>
      </w:r>
      <w:r>
        <w:rPr>
          <w:spacing w:val="9"/>
        </w:rPr>
        <w:t> </w:t>
      </w:r>
      <w:r>
        <w:rPr/>
        <w:t>bulan</w:t>
      </w:r>
      <w:r>
        <w:rPr>
          <w:spacing w:val="12"/>
        </w:rPr>
        <w:t> </w:t>
      </w:r>
      <w:r>
        <w:rPr/>
        <w:t>yaitu</w:t>
      </w:r>
      <w:r>
        <w:rPr>
          <w:spacing w:val="9"/>
        </w:rPr>
        <w:t> </w:t>
      </w:r>
      <w:r>
        <w:rPr/>
        <w:t>41,7%</w:t>
      </w:r>
    </w:p>
    <w:p>
      <w:pPr>
        <w:pStyle w:val="BodyText"/>
        <w:ind w:left="160"/>
        <w:jc w:val="both"/>
      </w:pPr>
      <w:r>
        <w:rPr/>
        <w:t>(PERSAGI,</w:t>
      </w:r>
      <w:r>
        <w:rPr>
          <w:spacing w:val="102"/>
        </w:rPr>
        <w:t> </w:t>
      </w:r>
      <w:r>
        <w:rPr/>
        <w:t>2018).</w:t>
      </w:r>
      <w:r>
        <w:rPr>
          <w:spacing w:val="107"/>
        </w:rPr>
        <w:t> </w:t>
      </w:r>
      <w:r>
        <w:rPr/>
        <w:t>Anak</w:t>
      </w:r>
      <w:r>
        <w:rPr>
          <w:spacing w:val="103"/>
        </w:rPr>
        <w:t> </w:t>
      </w:r>
      <w:r>
        <w:rPr/>
        <w:t>usia</w:t>
      </w:r>
      <w:r>
        <w:rPr>
          <w:spacing w:val="104"/>
        </w:rPr>
        <w:t> </w:t>
      </w:r>
      <w:r>
        <w:rPr/>
        <w:t>24-59</w:t>
      </w:r>
    </w:p>
    <w:p>
      <w:pPr>
        <w:pStyle w:val="BodyText"/>
        <w:ind w:left="160" w:right="38"/>
        <w:jc w:val="both"/>
      </w:pPr>
      <w:r>
        <w:rPr/>
        <w:t>bulan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/>
        <w:t>masa</w:t>
      </w:r>
      <w:r>
        <w:rPr>
          <w:spacing w:val="1"/>
        </w:rPr>
        <w:t> </w:t>
      </w:r>
      <w:r>
        <w:rPr/>
        <w:t>dimana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mengalami perubahan nafsu makan dan</w:t>
      </w:r>
      <w:r>
        <w:rPr>
          <w:spacing w:val="1"/>
        </w:rPr>
        <w:t> </w:t>
      </w:r>
      <w:r>
        <w:rPr/>
        <w:t>jumlah</w:t>
      </w:r>
      <w:r>
        <w:rPr>
          <w:spacing w:val="1"/>
        </w:rPr>
        <w:t> </w:t>
      </w:r>
      <w:r>
        <w:rPr/>
        <w:t>asupan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mengalami</w:t>
      </w:r>
      <w:r>
        <w:rPr>
          <w:spacing w:val="1"/>
        </w:rPr>
        <w:t> </w:t>
      </w:r>
      <w:r>
        <w:rPr/>
        <w:t>anoreksia</w:t>
      </w:r>
      <w:r>
        <w:rPr>
          <w:spacing w:val="1"/>
        </w:rPr>
        <w:t> </w:t>
      </w:r>
      <w:r>
        <w:rPr/>
        <w:t>fisiologis.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usia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lebih</w:t>
      </w:r>
      <w:r>
        <w:rPr>
          <w:spacing w:val="1"/>
        </w:rPr>
        <w:t> </w:t>
      </w:r>
      <w:r>
        <w:rPr/>
        <w:t>senang</w:t>
      </w:r>
      <w:r>
        <w:rPr>
          <w:spacing w:val="1"/>
        </w:rPr>
        <w:t> </w:t>
      </w:r>
      <w:r>
        <w:rPr/>
        <w:t>melihat</w:t>
      </w:r>
      <w:r>
        <w:rPr>
          <w:spacing w:val="1"/>
        </w:rPr>
        <w:t> </w:t>
      </w:r>
      <w:r>
        <w:rPr/>
        <w:t>dunia</w:t>
      </w:r>
      <w:r>
        <w:rPr>
          <w:spacing w:val="1"/>
        </w:rPr>
        <w:t> </w:t>
      </w:r>
      <w:r>
        <w:rPr/>
        <w:t>sekitar</w:t>
      </w:r>
      <w:r>
        <w:rPr>
          <w:spacing w:val="1"/>
        </w:rPr>
        <w:t> </w:t>
      </w:r>
      <w:r>
        <w:rPr/>
        <w:t>daripada</w:t>
      </w:r>
      <w:r>
        <w:rPr>
          <w:spacing w:val="1"/>
        </w:rPr>
        <w:t> </w:t>
      </w:r>
      <w:r>
        <w:rPr/>
        <w:t>makanan.</w:t>
      </w:r>
      <w:r>
        <w:rPr>
          <w:spacing w:val="1"/>
        </w:rPr>
        <w:t> </w:t>
      </w:r>
      <w:r>
        <w:rPr/>
        <w:t>Sehingga</w:t>
      </w:r>
      <w:r>
        <w:rPr>
          <w:spacing w:val="1"/>
        </w:rPr>
        <w:t> </w:t>
      </w:r>
      <w:r>
        <w:rPr/>
        <w:t>kebiasaan orang tua terutama ibu yang</w:t>
      </w:r>
      <w:r>
        <w:rPr>
          <w:spacing w:val="1"/>
        </w:rPr>
        <w:t> </w:t>
      </w:r>
      <w:r>
        <w:rPr/>
        <w:t>kurang mengetahui perihal masa nafsu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asupan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anak,</w:t>
      </w:r>
      <w:r>
        <w:rPr>
          <w:spacing w:val="-57"/>
        </w:rPr>
        <w:t> </w:t>
      </w:r>
      <w:r>
        <w:rPr/>
        <w:t>menimbulkan</w:t>
      </w:r>
      <w:r>
        <w:rPr>
          <w:spacing w:val="59"/>
        </w:rPr>
        <w:t> </w:t>
      </w:r>
      <w:r>
        <w:rPr/>
        <w:t>jumlah  asupan</w:t>
      </w:r>
      <w:r>
        <w:rPr>
          <w:spacing w:val="63"/>
        </w:rPr>
        <w:t> </w:t>
      </w:r>
      <w:r>
        <w:rPr/>
        <w:t>makanan</w:t>
      </w:r>
    </w:p>
    <w:p>
      <w:pPr>
        <w:pStyle w:val="BodyText"/>
        <w:spacing w:before="90"/>
        <w:ind w:left="160" w:right="419"/>
        <w:jc w:val="both"/>
      </w:pPr>
      <w:r>
        <w:rPr/>
        <w:br w:type="column"/>
      </w:r>
      <w:r>
        <w:rPr/>
        <w:t>pada</w:t>
      </w:r>
      <w:r>
        <w:rPr>
          <w:spacing w:val="-9"/>
        </w:rPr>
        <w:t> </w:t>
      </w:r>
      <w:r>
        <w:rPr/>
        <w:t>anak</w:t>
      </w:r>
      <w:r>
        <w:rPr>
          <w:spacing w:val="-10"/>
        </w:rPr>
        <w:t> </w:t>
      </w:r>
      <w:r>
        <w:rPr/>
        <w:t>berkurang</w:t>
      </w:r>
      <w:r>
        <w:rPr>
          <w:spacing w:val="-14"/>
        </w:rPr>
        <w:t> </w:t>
      </w:r>
      <w:r>
        <w:rPr/>
        <w:t>dan</w:t>
      </w:r>
      <w:r>
        <w:rPr>
          <w:spacing w:val="-10"/>
        </w:rPr>
        <w:t> </w:t>
      </w:r>
      <w:r>
        <w:rPr/>
        <w:t>mengakibatkan</w:t>
      </w:r>
      <w:r>
        <w:rPr>
          <w:spacing w:val="-58"/>
        </w:rPr>
        <w:t> </w:t>
      </w:r>
      <w:r>
        <w:rPr/>
        <w:t>gangguan</w:t>
      </w:r>
      <w:r>
        <w:rPr>
          <w:spacing w:val="-1"/>
        </w:rPr>
        <w:t> </w:t>
      </w:r>
      <w:r>
        <w:rPr/>
        <w:t>status</w:t>
      </w:r>
      <w:r>
        <w:rPr>
          <w:spacing w:val="-2"/>
        </w:rPr>
        <w:t> </w:t>
      </w:r>
      <w:r>
        <w:rPr/>
        <w:t>gizi pada anak.</w:t>
      </w:r>
    </w:p>
    <w:p>
      <w:pPr>
        <w:pStyle w:val="BodyText"/>
        <w:ind w:left="160" w:right="415" w:firstLine="428"/>
        <w:jc w:val="both"/>
      </w:pPr>
      <w:r>
        <w:rPr/>
        <w:t>Berdasarkan hasil wawancara pada</w:t>
      </w:r>
      <w:r>
        <w:rPr>
          <w:spacing w:val="1"/>
        </w:rPr>
        <w:t> </w:t>
      </w:r>
      <w:r>
        <w:rPr/>
        <w:t>tanggal 10 Maret 2021 dengan 3 orang</w:t>
      </w:r>
      <w:r>
        <w:rPr>
          <w:spacing w:val="1"/>
        </w:rPr>
        <w:t> </w:t>
      </w:r>
      <w:r>
        <w:rPr/>
        <w:t>ibu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Wilayah</w:t>
      </w:r>
      <w:r>
        <w:rPr>
          <w:spacing w:val="1"/>
        </w:rPr>
        <w:t> </w:t>
      </w:r>
      <w:r>
        <w:rPr/>
        <w:t>Kerja</w:t>
      </w:r>
      <w:r>
        <w:rPr>
          <w:spacing w:val="1"/>
        </w:rPr>
        <w:t> </w:t>
      </w:r>
      <w:r>
        <w:rPr/>
        <w:t>Puskesmas</w:t>
      </w:r>
      <w:r>
        <w:rPr>
          <w:spacing w:val="1"/>
        </w:rPr>
        <w:t> </w:t>
      </w:r>
      <w:r>
        <w:rPr/>
        <w:t>Siak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disimpulkan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yang diterapkan pada anaknya yaitu tipe</w:t>
      </w:r>
      <w:r>
        <w:rPr>
          <w:spacing w:val="-57"/>
        </w:rPr>
        <w:t> </w:t>
      </w:r>
      <w:r>
        <w:rPr/>
        <w:t>pola</w:t>
      </w:r>
      <w:r>
        <w:rPr>
          <w:spacing w:val="-8"/>
        </w:rPr>
        <w:t> </w:t>
      </w:r>
      <w:r>
        <w:rPr/>
        <w:t>asuh</w:t>
      </w:r>
      <w:r>
        <w:rPr>
          <w:spacing w:val="-12"/>
        </w:rPr>
        <w:t> </w:t>
      </w:r>
      <w:r>
        <w:rPr/>
        <w:t>makan</w:t>
      </w:r>
      <w:r>
        <w:rPr>
          <w:spacing w:val="-13"/>
        </w:rPr>
        <w:t> </w:t>
      </w:r>
      <w:r>
        <w:rPr/>
        <w:t>pengabaian.</w:t>
      </w:r>
      <w:r>
        <w:rPr>
          <w:spacing w:val="-8"/>
        </w:rPr>
        <w:t> </w:t>
      </w:r>
      <w:r>
        <w:rPr/>
        <w:t>Karena</w:t>
      </w:r>
      <w:r>
        <w:rPr>
          <w:spacing w:val="-11"/>
        </w:rPr>
        <w:t> </w:t>
      </w:r>
      <w:r>
        <w:rPr/>
        <w:t>ibu</w:t>
      </w:r>
      <w:r>
        <w:rPr>
          <w:spacing w:val="-58"/>
        </w:rPr>
        <w:t> </w:t>
      </w:r>
      <w:r>
        <w:rPr/>
        <w:t>membiarkan atau mengabaikan anaknya</w:t>
      </w:r>
      <w:r>
        <w:rPr>
          <w:spacing w:val="-57"/>
        </w:rPr>
        <w:t> </w:t>
      </w:r>
      <w:r>
        <w:rPr/>
        <w:t>makan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jam</w:t>
      </w:r>
      <w:r>
        <w:rPr>
          <w:spacing w:val="1"/>
        </w:rPr>
        <w:t> </w:t>
      </w:r>
      <w:r>
        <w:rPr/>
        <w:t>berapapun.</w:t>
      </w:r>
      <w:r>
        <w:rPr>
          <w:spacing w:val="1"/>
        </w:rPr>
        <w:t> </w:t>
      </w:r>
      <w:r>
        <w:rPr/>
        <w:t>Ibu</w:t>
      </w:r>
      <w:r>
        <w:rPr>
          <w:spacing w:val="1"/>
        </w:rPr>
        <w:t> </w:t>
      </w:r>
      <w:r>
        <w:rPr/>
        <w:t>membiarkan</w:t>
      </w:r>
      <w:r>
        <w:rPr>
          <w:spacing w:val="1"/>
        </w:rPr>
        <w:t> </w:t>
      </w:r>
      <w:r>
        <w:rPr/>
        <w:t>anaknya</w:t>
      </w:r>
      <w:r>
        <w:rPr>
          <w:spacing w:val="1"/>
        </w:rPr>
        <w:t> </w:t>
      </w:r>
      <w:r>
        <w:rPr/>
        <w:t>jika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mau</w:t>
      </w:r>
      <w:r>
        <w:rPr>
          <w:spacing w:val="1"/>
        </w:rPr>
        <w:t> </w:t>
      </w:r>
      <w:r>
        <w:rPr/>
        <w:t>makan</w:t>
      </w:r>
      <w:r>
        <w:rPr>
          <w:spacing w:val="-8"/>
        </w:rPr>
        <w:t> </w:t>
      </w:r>
      <w:r>
        <w:rPr/>
        <w:t>dan</w:t>
      </w:r>
      <w:r>
        <w:rPr>
          <w:spacing w:val="-10"/>
        </w:rPr>
        <w:t> </w:t>
      </w:r>
      <w:r>
        <w:rPr/>
        <w:t>tidak</w:t>
      </w:r>
      <w:r>
        <w:rPr>
          <w:spacing w:val="-10"/>
        </w:rPr>
        <w:t> </w:t>
      </w:r>
      <w:r>
        <w:rPr/>
        <w:t>mencari</w:t>
      </w:r>
      <w:r>
        <w:rPr>
          <w:spacing w:val="-7"/>
        </w:rPr>
        <w:t> </w:t>
      </w:r>
      <w:r>
        <w:rPr/>
        <w:t>solusi</w:t>
      </w:r>
      <w:r>
        <w:rPr>
          <w:spacing w:val="-9"/>
        </w:rPr>
        <w:t> </w:t>
      </w:r>
      <w:r>
        <w:rPr/>
        <w:t>lain</w:t>
      </w:r>
      <w:r>
        <w:rPr>
          <w:spacing w:val="-10"/>
        </w:rPr>
        <w:t> </w:t>
      </w:r>
      <w:r>
        <w:rPr/>
        <w:t>agar</w:t>
      </w:r>
      <w:r>
        <w:rPr>
          <w:spacing w:val="-58"/>
        </w:rPr>
        <w:t> </w:t>
      </w:r>
      <w:r>
        <w:rPr/>
        <w:t>anaknya</w:t>
      </w:r>
      <w:r>
        <w:rPr>
          <w:spacing w:val="1"/>
        </w:rPr>
        <w:t> </w:t>
      </w:r>
      <w:r>
        <w:rPr/>
        <w:t>mau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serta</w:t>
      </w:r>
      <w:r>
        <w:rPr>
          <w:spacing w:val="1"/>
        </w:rPr>
        <w:t> </w:t>
      </w:r>
      <w:r>
        <w:rPr/>
        <w:t>ibu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memperhatikan</w:t>
      </w:r>
      <w:r>
        <w:rPr>
          <w:spacing w:val="1"/>
        </w:rPr>
        <w:t> </w:t>
      </w:r>
      <w:r>
        <w:rPr/>
        <w:t>frekuensi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jenis</w:t>
      </w:r>
      <w:r>
        <w:rPr>
          <w:spacing w:val="1"/>
        </w:rPr>
        <w:t> </w:t>
      </w:r>
      <w:r>
        <w:rPr>
          <w:spacing w:val="-1"/>
        </w:rPr>
        <w:t>makanan</w:t>
      </w:r>
      <w:r>
        <w:rPr>
          <w:spacing w:val="-15"/>
        </w:rPr>
        <w:t> </w:t>
      </w:r>
      <w:r>
        <w:rPr>
          <w:spacing w:val="-1"/>
        </w:rPr>
        <w:t>yang</w:t>
      </w:r>
      <w:r>
        <w:rPr>
          <w:spacing w:val="-15"/>
        </w:rPr>
        <w:t> </w:t>
      </w:r>
      <w:r>
        <w:rPr>
          <w:spacing w:val="-1"/>
        </w:rPr>
        <w:t>dikonsumsi</w:t>
      </w:r>
      <w:r>
        <w:rPr>
          <w:spacing w:val="-10"/>
        </w:rPr>
        <w:t> </w:t>
      </w:r>
      <w:r>
        <w:rPr/>
        <w:t>anak.</w:t>
      </w:r>
      <w:r>
        <w:rPr>
          <w:spacing w:val="-10"/>
        </w:rPr>
        <w:t> </w:t>
      </w:r>
      <w:r>
        <w:rPr/>
        <w:t>Apabila</w:t>
      </w:r>
      <w:r>
        <w:rPr>
          <w:spacing w:val="-57"/>
        </w:rPr>
        <w:t> </w:t>
      </w:r>
      <w:r>
        <w:rPr/>
        <w:t>anak tidak mau makan dan sedang asyik</w:t>
      </w:r>
      <w:r>
        <w:rPr>
          <w:spacing w:val="-57"/>
        </w:rPr>
        <w:t> </w:t>
      </w:r>
      <w:r>
        <w:rPr/>
        <w:t>bermain</w:t>
      </w:r>
      <w:r>
        <w:rPr>
          <w:spacing w:val="1"/>
        </w:rPr>
        <w:t> </w:t>
      </w:r>
      <w:r>
        <w:rPr/>
        <w:t>maka</w:t>
      </w:r>
      <w:r>
        <w:rPr>
          <w:spacing w:val="1"/>
        </w:rPr>
        <w:t> </w:t>
      </w:r>
      <w:r>
        <w:rPr/>
        <w:t>ibu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berusaha</w:t>
      </w:r>
      <w:r>
        <w:rPr>
          <w:spacing w:val="1"/>
        </w:rPr>
        <w:t> </w:t>
      </w:r>
      <w:r>
        <w:rPr/>
        <w:t>memaksa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mengajak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alasan</w:t>
      </w:r>
      <w:r>
        <w:rPr>
          <w:spacing w:val="1"/>
        </w:rPr>
        <w:t> </w:t>
      </w:r>
      <w:r>
        <w:rPr/>
        <w:t>apabila</w:t>
      </w:r>
      <w:r>
        <w:rPr>
          <w:spacing w:val="1"/>
        </w:rPr>
        <w:t> </w:t>
      </w:r>
      <w:r>
        <w:rPr/>
        <w:t>dipaksa</w:t>
      </w:r>
      <w:r>
        <w:rPr>
          <w:spacing w:val="1"/>
        </w:rPr>
        <w:t> </w:t>
      </w:r>
      <w:r>
        <w:rPr/>
        <w:t>anak menangis dan rewel sehingga ibu</w:t>
      </w:r>
      <w:r>
        <w:rPr>
          <w:spacing w:val="1"/>
        </w:rPr>
        <w:t> </w:t>
      </w:r>
      <w:r>
        <w:rPr/>
        <w:t>hanya</w:t>
      </w:r>
      <w:r>
        <w:rPr>
          <w:spacing w:val="1"/>
        </w:rPr>
        <w:t> </w:t>
      </w:r>
      <w:r>
        <w:rPr/>
        <w:t>menyesuaikan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kemauan</w:t>
      </w:r>
      <w:r>
        <w:rPr>
          <w:spacing w:val="-57"/>
        </w:rPr>
        <w:t> </w:t>
      </w:r>
      <w:r>
        <w:rPr/>
        <w:t>anak.</w:t>
      </w:r>
      <w:r>
        <w:rPr>
          <w:spacing w:val="1"/>
        </w:rPr>
        <w:t> </w:t>
      </w:r>
      <w:r>
        <w:rPr/>
        <w:t>Berdasarkan</w:t>
      </w:r>
      <w:r>
        <w:rPr>
          <w:spacing w:val="1"/>
        </w:rPr>
        <w:t> </w:t>
      </w:r>
      <w:r>
        <w:rPr/>
        <w:t>hasil</w:t>
      </w:r>
      <w:r>
        <w:rPr>
          <w:spacing w:val="1"/>
        </w:rPr>
        <w:t> </w:t>
      </w:r>
      <w:r>
        <w:rPr/>
        <w:t>studi</w:t>
      </w:r>
      <w:r>
        <w:rPr>
          <w:spacing w:val="-57"/>
        </w:rPr>
        <w:t> </w:t>
      </w:r>
      <w:r>
        <w:rPr/>
        <w:t>pendahuluan</w:t>
      </w:r>
      <w:r>
        <w:rPr>
          <w:spacing w:val="1"/>
        </w:rPr>
        <w:t> </w:t>
      </w:r>
      <w:r>
        <w:rPr/>
        <w:t>prevalensi</w:t>
      </w:r>
      <w:r>
        <w:rPr>
          <w:spacing w:val="1"/>
        </w:rPr>
        <w:t> </w:t>
      </w:r>
      <w:r>
        <w:rPr/>
        <w:t>tertinggi</w:t>
      </w:r>
      <w:r>
        <w:rPr>
          <w:spacing w:val="-57"/>
        </w:rPr>
        <w:t> </w:t>
      </w:r>
      <w:r>
        <w:rPr/>
        <w:t>kejadian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mencapai</w:t>
      </w:r>
      <w:r>
        <w:rPr>
          <w:spacing w:val="-57"/>
        </w:rPr>
        <w:t> </w:t>
      </w:r>
      <w:r>
        <w:rPr/>
        <w:t>20,65%,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33</w:t>
      </w:r>
      <w:r>
        <w:rPr>
          <w:spacing w:val="1"/>
        </w:rPr>
        <w:t> </w:t>
      </w:r>
      <w:r>
        <w:rPr/>
        <w:t>balita</w:t>
      </w:r>
      <w:r>
        <w:rPr>
          <w:spacing w:val="-57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rentang usia</w:t>
      </w:r>
      <w:r>
        <w:rPr>
          <w:spacing w:val="1"/>
        </w:rPr>
        <w:t> </w:t>
      </w:r>
      <w:r>
        <w:rPr/>
        <w:t>0-23</w:t>
      </w:r>
      <w:r>
        <w:rPr>
          <w:spacing w:val="1"/>
        </w:rPr>
        <w:t> </w:t>
      </w:r>
      <w:r>
        <w:rPr/>
        <w:t>bulan</w:t>
      </w:r>
      <w:r>
        <w:rPr>
          <w:spacing w:val="1"/>
        </w:rPr>
        <w:t> </w:t>
      </w:r>
      <w:r>
        <w:rPr/>
        <w:t>dan 49 balita pada rentang usia 24-59</w:t>
      </w:r>
      <w:r>
        <w:rPr>
          <w:spacing w:val="1"/>
        </w:rPr>
        <w:t> </w:t>
      </w:r>
      <w:r>
        <w:rPr/>
        <w:t>bulan.</w:t>
      </w:r>
      <w:r>
        <w:rPr>
          <w:spacing w:val="1"/>
        </w:rPr>
        <w:t> </w:t>
      </w:r>
      <w:r>
        <w:rPr/>
        <w:t>Rumusan</w:t>
      </w:r>
      <w:r>
        <w:rPr>
          <w:spacing w:val="1"/>
        </w:rPr>
        <w:t> </w:t>
      </w:r>
      <w:r>
        <w:rPr/>
        <w:t>masalah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penelitian</w:t>
      </w:r>
      <w:r>
        <w:rPr>
          <w:spacing w:val="-13"/>
        </w:rPr>
        <w:t> </w:t>
      </w:r>
      <w:r>
        <w:rPr/>
        <w:t>ini</w:t>
      </w:r>
      <w:r>
        <w:rPr>
          <w:spacing w:val="-12"/>
        </w:rPr>
        <w:t> </w:t>
      </w:r>
      <w:r>
        <w:rPr/>
        <w:t>adalah</w:t>
      </w:r>
      <w:r>
        <w:rPr>
          <w:spacing w:val="-9"/>
        </w:rPr>
        <w:t> </w:t>
      </w:r>
      <w:r>
        <w:rPr/>
        <w:t>“bagaimana</w:t>
      </w:r>
      <w:r>
        <w:rPr>
          <w:spacing w:val="-11"/>
        </w:rPr>
        <w:t> </w:t>
      </w:r>
      <w:r>
        <w:rPr/>
        <w:t>analisis</w:t>
      </w:r>
      <w:r>
        <w:rPr>
          <w:spacing w:val="-58"/>
        </w:rPr>
        <w:t> </w:t>
      </w:r>
      <w:r>
        <w:rPr/>
        <w:t>risiko stunting terhadap pola asuh pada</w:t>
      </w:r>
      <w:r>
        <w:rPr>
          <w:spacing w:val="1"/>
        </w:rPr>
        <w:t> </w:t>
      </w:r>
      <w:r>
        <w:rPr/>
        <w:t>balita di Wilayah Kerja Puskesmas Siak</w:t>
      </w:r>
      <w:r>
        <w:rPr>
          <w:spacing w:val="1"/>
        </w:rPr>
        <w:t> </w:t>
      </w:r>
      <w:r>
        <w:rPr/>
        <w:t>Kabupaten</w:t>
      </w:r>
      <w:r>
        <w:rPr>
          <w:spacing w:val="-1"/>
        </w:rPr>
        <w:t> </w:t>
      </w:r>
      <w:r>
        <w:rPr/>
        <w:t>Siak?”</w:t>
      </w:r>
    </w:p>
    <w:p>
      <w:pPr>
        <w:pStyle w:val="BodyText"/>
        <w:spacing w:before="6"/>
      </w:pPr>
    </w:p>
    <w:p>
      <w:pPr>
        <w:pStyle w:val="Heading1"/>
        <w:spacing w:line="274" w:lineRule="exact" w:before="1"/>
      </w:pPr>
      <w:r>
        <w:rPr/>
        <w:t>METODE</w:t>
      </w:r>
    </w:p>
    <w:p>
      <w:pPr>
        <w:pStyle w:val="BodyText"/>
        <w:ind w:left="160" w:right="415" w:firstLine="428"/>
        <w:jc w:val="both"/>
      </w:pPr>
      <w:r>
        <w:rPr/>
        <w:t>Rancangan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adalah</w:t>
      </w:r>
      <w:r>
        <w:rPr>
          <w:spacing w:val="-57"/>
        </w:rPr>
        <w:t> </w:t>
      </w:r>
      <w:r>
        <w:rPr/>
        <w:t>deskriptif,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pendekatan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digunakan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>
          <w:i/>
        </w:rPr>
        <w:t>cross</w:t>
      </w:r>
      <w:r>
        <w:rPr>
          <w:i/>
          <w:spacing w:val="1"/>
        </w:rPr>
        <w:t> </w:t>
      </w:r>
      <w:r>
        <w:rPr>
          <w:i/>
        </w:rPr>
        <w:t>sectional</w:t>
      </w:r>
      <w:r>
        <w:rPr/>
        <w:t>.</w:t>
      </w:r>
      <w:r>
        <w:rPr>
          <w:spacing w:val="1"/>
        </w:rPr>
        <w:t> </w:t>
      </w:r>
      <w:r>
        <w:rPr/>
        <w:t>Penelitian</w:t>
      </w:r>
      <w:r>
        <w:rPr>
          <w:spacing w:val="-12"/>
        </w:rPr>
        <w:t> </w:t>
      </w:r>
      <w:r>
        <w:rPr/>
        <w:t>ini</w:t>
      </w:r>
      <w:r>
        <w:rPr>
          <w:spacing w:val="-11"/>
        </w:rPr>
        <w:t> </w:t>
      </w:r>
      <w:r>
        <w:rPr/>
        <w:t>telah</w:t>
      </w:r>
      <w:r>
        <w:rPr>
          <w:spacing w:val="-5"/>
        </w:rPr>
        <w:t> </w:t>
      </w:r>
      <w:r>
        <w:rPr/>
        <w:t>dilakukan</w:t>
      </w:r>
      <w:r>
        <w:rPr>
          <w:spacing w:val="-9"/>
        </w:rPr>
        <w:t> </w:t>
      </w:r>
      <w:r>
        <w:rPr/>
        <w:t>di</w:t>
      </w:r>
      <w:r>
        <w:rPr>
          <w:spacing w:val="-10"/>
        </w:rPr>
        <w:t> </w:t>
      </w:r>
      <w:r>
        <w:rPr/>
        <w:t>Wilayah</w:t>
      </w:r>
      <w:r>
        <w:rPr>
          <w:spacing w:val="-58"/>
        </w:rPr>
        <w:t> </w:t>
      </w:r>
      <w:r>
        <w:rPr/>
        <w:t>Kerja Puskesmas Siak Kabupaten Siak.</w:t>
      </w:r>
      <w:r>
        <w:rPr>
          <w:spacing w:val="1"/>
        </w:rPr>
        <w:t> </w:t>
      </w:r>
      <w:r>
        <w:rPr/>
        <w:t>Populasi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/>
        <w:t>seluruh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balita.</w:t>
      </w:r>
      <w:r>
        <w:rPr>
          <w:spacing w:val="1"/>
        </w:rPr>
        <w:t> </w:t>
      </w:r>
      <w:r>
        <w:rPr/>
        <w:t>Sampel</w:t>
      </w:r>
      <w:r>
        <w:rPr>
          <w:spacing w:val="1"/>
        </w:rPr>
        <w:t> </w:t>
      </w:r>
      <w:r>
        <w:rPr/>
        <w:t>dalam</w:t>
      </w:r>
      <w:r>
        <w:rPr>
          <w:spacing w:val="-57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/>
        <w:t>seluruh</w:t>
      </w:r>
      <w:r>
        <w:rPr>
          <w:spacing w:val="1"/>
        </w:rPr>
        <w:t> </w:t>
      </w:r>
      <w:r>
        <w:rPr/>
        <w:t>populasi</w:t>
      </w:r>
      <w:r>
        <w:rPr>
          <w:spacing w:val="1"/>
        </w:rPr>
        <w:t> </w:t>
      </w:r>
      <w:r>
        <w:rPr/>
        <w:t>dijadikan</w:t>
      </w:r>
    </w:p>
    <w:p>
      <w:pPr>
        <w:spacing w:after="0"/>
        <w:jc w:val="both"/>
        <w:sectPr>
          <w:type w:val="continuous"/>
          <w:pgSz w:w="11910" w:h="16840"/>
          <w:pgMar w:top="600" w:bottom="1220" w:left="1540" w:right="1280"/>
          <w:cols w:num="2" w:equalWidth="0">
            <w:col w:w="4100" w:space="509"/>
            <w:col w:w="44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after="0"/>
        <w:rPr>
          <w:sz w:val="23"/>
        </w:rPr>
        <w:sectPr>
          <w:pgSz w:w="11910" w:h="16840"/>
          <w:pgMar w:header="710" w:footer="1030" w:top="1100" w:bottom="1220" w:left="1540" w:right="1280"/>
        </w:sectPr>
      </w:pPr>
    </w:p>
    <w:p>
      <w:pPr>
        <w:pStyle w:val="BodyText"/>
        <w:tabs>
          <w:tab w:pos="1735" w:val="left" w:leader="none"/>
          <w:tab w:pos="3365" w:val="left" w:leader="none"/>
        </w:tabs>
        <w:spacing w:before="90"/>
        <w:ind w:left="160" w:right="40"/>
        <w:jc w:val="both"/>
      </w:pPr>
      <w:r>
        <w:rPr/>
        <w:t>sampel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98</w:t>
      </w:r>
      <w:r>
        <w:rPr>
          <w:spacing w:val="1"/>
        </w:rPr>
        <w:t> </w:t>
      </w:r>
      <w:r>
        <w:rPr/>
        <w:t>balita.</w:t>
      </w:r>
      <w:r>
        <w:rPr>
          <w:spacing w:val="-57"/>
        </w:rPr>
        <w:t> </w:t>
      </w:r>
      <w:r>
        <w:rPr/>
        <w:t>Instumen</w:t>
        <w:tab/>
        <w:t>penelitian</w:t>
        <w:tab/>
      </w:r>
      <w:r>
        <w:rPr>
          <w:spacing w:val="-1"/>
        </w:rPr>
        <w:t>dengan</w:t>
      </w:r>
      <w:r>
        <w:rPr>
          <w:spacing w:val="-58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kuesioner.</w:t>
      </w:r>
      <w:r>
        <w:rPr>
          <w:spacing w:val="1"/>
        </w:rPr>
        <w:t> </w:t>
      </w:r>
      <w:r>
        <w:rPr/>
        <w:t>Analisis</w:t>
      </w:r>
      <w:r>
        <w:rPr>
          <w:spacing w:val="1"/>
        </w:rPr>
        <w:t> </w:t>
      </w:r>
      <w:r>
        <w:rPr/>
        <w:t>data</w:t>
      </w:r>
      <w:r>
        <w:rPr>
          <w:spacing w:val="-57"/>
        </w:rPr>
        <w:t> </w:t>
      </w:r>
      <w:r>
        <w:rPr/>
        <w:t>diolah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sistem</w:t>
      </w:r>
      <w:r>
        <w:rPr>
          <w:spacing w:val="1"/>
        </w:rPr>
        <w:t> </w:t>
      </w:r>
      <w:r>
        <w:rPr/>
        <w:t>computerisasi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kemudian</w:t>
      </w:r>
      <w:r>
        <w:rPr>
          <w:spacing w:val="1"/>
        </w:rPr>
        <w:t> </w:t>
      </w:r>
      <w:r>
        <w:rPr/>
        <w:t>dilakukan</w:t>
      </w:r>
      <w:r>
        <w:rPr>
          <w:spacing w:val="-8"/>
        </w:rPr>
        <w:t> </w:t>
      </w:r>
      <w:r>
        <w:rPr/>
        <w:t>analisis</w:t>
      </w:r>
      <w:r>
        <w:rPr>
          <w:spacing w:val="-6"/>
        </w:rPr>
        <w:t> </w:t>
      </w:r>
      <w:r>
        <w:rPr/>
        <w:t>univariat</w:t>
      </w:r>
      <w:r>
        <w:rPr>
          <w:spacing w:val="-3"/>
        </w:rPr>
        <w:t> </w:t>
      </w:r>
      <w:r>
        <w:rPr/>
        <w:t>dan</w:t>
      </w:r>
      <w:r>
        <w:rPr>
          <w:spacing w:val="-3"/>
        </w:rPr>
        <w:t> </w:t>
      </w:r>
      <w:r>
        <w:rPr/>
        <w:t>bivariat.</w:t>
      </w:r>
    </w:p>
    <w:p>
      <w:pPr>
        <w:pStyle w:val="BodyText"/>
        <w:spacing w:before="4"/>
      </w:pPr>
    </w:p>
    <w:p>
      <w:pPr>
        <w:pStyle w:val="Heading1"/>
        <w:spacing w:line="274" w:lineRule="exact"/>
        <w:jc w:val="both"/>
      </w:pPr>
      <w:r>
        <w:rPr/>
        <w:t>HASIL</w:t>
      </w:r>
      <w:r>
        <w:rPr>
          <w:spacing w:val="-4"/>
        </w:rPr>
        <w:t> </w:t>
      </w:r>
      <w:r>
        <w:rPr/>
        <w:t>DAN</w:t>
      </w:r>
      <w:r>
        <w:rPr>
          <w:spacing w:val="-6"/>
        </w:rPr>
        <w:t> </w:t>
      </w:r>
      <w:r>
        <w:rPr/>
        <w:t>PEMBAHASAN</w:t>
      </w:r>
    </w:p>
    <w:p>
      <w:pPr>
        <w:pStyle w:val="BodyText"/>
        <w:ind w:left="160" w:right="40" w:firstLine="427"/>
        <w:jc w:val="both"/>
      </w:pPr>
      <w:r>
        <w:rPr/>
        <w:t>Analisis univariat dilakukan untuk</w:t>
      </w:r>
      <w:r>
        <w:rPr>
          <w:spacing w:val="1"/>
        </w:rPr>
        <w:t> </w:t>
      </w:r>
      <w:r>
        <w:rPr/>
        <w:t>mengetahui</w:t>
      </w:r>
      <w:r>
        <w:rPr>
          <w:spacing w:val="1"/>
        </w:rPr>
        <w:t> </w:t>
      </w:r>
      <w:r>
        <w:rPr/>
        <w:t>jenis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kejadian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Desa</w:t>
      </w:r>
      <w:r>
        <w:rPr>
          <w:spacing w:val="1"/>
        </w:rPr>
        <w:t> </w:t>
      </w:r>
      <w:r>
        <w:rPr/>
        <w:t>Tumang</w:t>
      </w:r>
      <w:r>
        <w:rPr>
          <w:spacing w:val="-15"/>
        </w:rPr>
        <w:t> </w:t>
      </w:r>
      <w:r>
        <w:rPr/>
        <w:t>Wilayah</w:t>
      </w:r>
      <w:r>
        <w:rPr>
          <w:spacing w:val="-8"/>
        </w:rPr>
        <w:t> </w:t>
      </w:r>
      <w:r>
        <w:rPr/>
        <w:t>Kerja</w:t>
      </w:r>
      <w:r>
        <w:rPr>
          <w:spacing w:val="-10"/>
        </w:rPr>
        <w:t> </w:t>
      </w:r>
      <w:r>
        <w:rPr/>
        <w:t>Puskesmas</w:t>
      </w:r>
      <w:r>
        <w:rPr>
          <w:spacing w:val="-12"/>
        </w:rPr>
        <w:t> </w:t>
      </w:r>
      <w:r>
        <w:rPr/>
        <w:t>Siak.</w:t>
      </w:r>
      <w:r>
        <w:rPr>
          <w:spacing w:val="-58"/>
        </w:rPr>
        <w:t> </w:t>
      </w:r>
      <w:r>
        <w:rPr/>
        <w:t>Bentuk</w:t>
      </w:r>
      <w:r>
        <w:rPr>
          <w:spacing w:val="1"/>
        </w:rPr>
        <w:t> </w:t>
      </w:r>
      <w:r>
        <w:rPr/>
        <w:t>penyajian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dibuat</w:t>
      </w:r>
      <w:r>
        <w:rPr>
          <w:spacing w:val="1"/>
        </w:rPr>
        <w:t> </w:t>
      </w:r>
      <w:r>
        <w:rPr/>
        <w:t>pada</w:t>
      </w:r>
      <w:r>
        <w:rPr>
          <w:spacing w:val="-57"/>
        </w:rPr>
        <w:t> </w:t>
      </w:r>
      <w:r>
        <w:rPr/>
        <w:t>analisa</w:t>
      </w:r>
      <w:r>
        <w:rPr>
          <w:spacing w:val="1"/>
        </w:rPr>
        <w:t> </w:t>
      </w:r>
      <w:r>
        <w:rPr/>
        <w:t>univariat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bentuk</w:t>
      </w:r>
      <w:r>
        <w:rPr>
          <w:spacing w:val="-57"/>
        </w:rPr>
        <w:t> </w:t>
      </w:r>
      <w:r>
        <w:rPr/>
        <w:t>tabel</w:t>
      </w:r>
      <w:r>
        <w:rPr>
          <w:spacing w:val="-1"/>
        </w:rPr>
        <w:t> </w:t>
      </w:r>
      <w:r>
        <w:rPr/>
        <w:t>distribusi</w:t>
      </w:r>
      <w:r>
        <w:rPr>
          <w:spacing w:val="-1"/>
        </w:rPr>
        <w:t> </w:t>
      </w:r>
      <w:r>
        <w:rPr/>
        <w:t>berikut ini:</w:t>
      </w:r>
    </w:p>
    <w:p>
      <w:pPr>
        <w:pStyle w:val="BodyText"/>
        <w:spacing w:before="4"/>
      </w:pPr>
    </w:p>
    <w:p>
      <w:pPr>
        <w:spacing w:before="0"/>
        <w:ind w:left="728" w:right="34" w:hanging="568"/>
        <w:jc w:val="left"/>
        <w:rPr>
          <w:b/>
          <w:sz w:val="20"/>
        </w:rPr>
      </w:pPr>
      <w:r>
        <w:rPr>
          <w:b/>
          <w:sz w:val="20"/>
        </w:rPr>
        <w:t>Tabel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1</w:t>
      </w:r>
      <w:r>
        <w:rPr>
          <w:b/>
          <w:spacing w:val="42"/>
          <w:sz w:val="20"/>
        </w:rPr>
        <w:t> </w:t>
      </w:r>
      <w:r>
        <w:rPr>
          <w:b/>
          <w:sz w:val="20"/>
        </w:rPr>
        <w:t>Distribusi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Frekuensi</w:t>
      </w:r>
      <w:r>
        <w:rPr>
          <w:b/>
          <w:spacing w:val="46"/>
          <w:sz w:val="20"/>
        </w:rPr>
        <w:t> </w:t>
      </w:r>
      <w:r>
        <w:rPr>
          <w:b/>
          <w:i/>
          <w:sz w:val="20"/>
        </w:rPr>
        <w:t>Stunting</w:t>
      </w:r>
      <w:r>
        <w:rPr>
          <w:b/>
          <w:i/>
          <w:spacing w:val="44"/>
          <w:sz w:val="20"/>
        </w:rPr>
        <w:t> </w:t>
      </w:r>
      <w:r>
        <w:rPr>
          <w:b/>
          <w:sz w:val="20"/>
        </w:rPr>
        <w:t>pada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Balita</w:t>
      </w:r>
      <w:r>
        <w:rPr>
          <w:b/>
          <w:spacing w:val="65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61"/>
          <w:sz w:val="20"/>
        </w:rPr>
        <w:t> </w:t>
      </w:r>
      <w:r>
        <w:rPr>
          <w:b/>
          <w:sz w:val="20"/>
        </w:rPr>
        <w:t>Wilayah</w:t>
      </w:r>
      <w:r>
        <w:rPr>
          <w:b/>
          <w:spacing w:val="59"/>
          <w:sz w:val="20"/>
        </w:rPr>
        <w:t> </w:t>
      </w:r>
      <w:r>
        <w:rPr>
          <w:b/>
          <w:sz w:val="20"/>
        </w:rPr>
        <w:t>Kerja</w:t>
      </w:r>
      <w:r>
        <w:rPr>
          <w:b/>
          <w:spacing w:val="65"/>
          <w:sz w:val="20"/>
        </w:rPr>
        <w:t> </w:t>
      </w:r>
      <w:r>
        <w:rPr>
          <w:b/>
          <w:sz w:val="20"/>
        </w:rPr>
        <w:t>Puskesmas</w:t>
      </w:r>
    </w:p>
    <w:p>
      <w:pPr>
        <w:tabs>
          <w:tab w:pos="4062" w:val="left" w:leader="none"/>
        </w:tabs>
        <w:spacing w:before="1"/>
        <w:ind w:left="160" w:right="0" w:firstLine="0"/>
        <w:jc w:val="both"/>
        <w:rPr>
          <w:b/>
          <w:sz w:val="20"/>
        </w:rPr>
      </w:pPr>
      <w:r>
        <w:rPr>
          <w:b/>
          <w:sz w:val="20"/>
          <w:u w:val="single"/>
        </w:rPr>
        <w:t>          </w:t>
      </w:r>
      <w:r>
        <w:rPr>
          <w:b/>
          <w:spacing w:val="17"/>
          <w:sz w:val="20"/>
          <w:u w:val="single"/>
        </w:rPr>
        <w:t> </w:t>
      </w:r>
      <w:r>
        <w:rPr>
          <w:b/>
          <w:sz w:val="20"/>
          <w:u w:val="single"/>
        </w:rPr>
        <w:t>Siak</w:t>
        <w:tab/>
      </w:r>
    </w:p>
    <w:tbl>
      <w:tblPr>
        <w:tblW w:w="0" w:type="auto"/>
        <w:jc w:val="left"/>
        <w:tblInd w:w="1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9"/>
        <w:gridCol w:w="1111"/>
        <w:gridCol w:w="1125"/>
        <w:gridCol w:w="1156"/>
      </w:tblGrid>
      <w:tr>
        <w:trPr>
          <w:trHeight w:val="453" w:hRule="atLeast"/>
        </w:trPr>
        <w:tc>
          <w:tcPr>
            <w:tcW w:w="51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95" w:right="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No.</w:t>
            </w:r>
          </w:p>
        </w:tc>
        <w:tc>
          <w:tcPr>
            <w:tcW w:w="11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Frekuensi</w:t>
            </w:r>
          </w:p>
          <w:p>
            <w:pPr>
              <w:pStyle w:val="TableParagraph"/>
              <w:spacing w:before="2"/>
              <w:ind w:left="10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Stunting</w:t>
            </w:r>
          </w:p>
        </w:tc>
        <w:tc>
          <w:tcPr>
            <w:tcW w:w="11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27" w:right="1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Frekuensi</w:t>
            </w:r>
          </w:p>
          <w:p>
            <w:pPr>
              <w:pStyle w:val="TableParagraph"/>
              <w:spacing w:before="2"/>
              <w:ind w:left="123" w:right="1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115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1" w:right="10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Persentase</w:t>
            </w:r>
          </w:p>
          <w:p>
            <w:pPr>
              <w:pStyle w:val="TableParagraph"/>
              <w:spacing w:before="2"/>
              <w:ind w:left="100" w:right="10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(%)</w:t>
            </w:r>
          </w:p>
        </w:tc>
      </w:tr>
      <w:tr>
        <w:trPr>
          <w:trHeight w:val="230" w:hRule="atLeast"/>
        </w:trPr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329"/>
              <w:jc w:val="right"/>
              <w:rPr>
                <w:sz w:val="20"/>
              </w:rPr>
            </w:pPr>
            <w:r>
              <w:rPr>
                <w:sz w:val="20"/>
              </w:rPr>
              <w:t>Stunting</w:t>
            </w:r>
          </w:p>
        </w:tc>
        <w:tc>
          <w:tcPr>
            <w:tcW w:w="11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473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115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476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>
        <w:trPr>
          <w:trHeight w:val="465" w:hRule="atLeast"/>
        </w:trPr>
        <w:tc>
          <w:tcPr>
            <w:tcW w:w="51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6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Tidak</w:t>
            </w:r>
          </w:p>
          <w:p>
            <w:pPr>
              <w:pStyle w:val="TableParagraph"/>
              <w:tabs>
                <w:tab w:pos="3390" w:val="left" w:leader="none"/>
              </w:tabs>
              <w:spacing w:line="220" w:lineRule="exact"/>
              <w:ind w:left="-512" w:right="-2290"/>
              <w:rPr>
                <w:sz w:val="20"/>
              </w:rPr>
            </w:pPr>
            <w:r>
              <w:rPr>
                <w:sz w:val="20"/>
                <w:u w:val="single"/>
              </w:rPr>
              <w:t>           </w:t>
            </w:r>
            <w:r>
              <w:rPr>
                <w:spacing w:val="1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>stunting</w:t>
              <w:tab/>
            </w:r>
          </w:p>
        </w:tc>
        <w:tc>
          <w:tcPr>
            <w:tcW w:w="112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6" w:lineRule="exact"/>
              <w:ind w:left="473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115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6" w:lineRule="exact"/>
              <w:ind w:right="476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>
        <w:trPr>
          <w:trHeight w:val="236" w:hRule="atLeast"/>
        </w:trPr>
        <w:tc>
          <w:tcPr>
            <w:tcW w:w="51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 w:before="2"/>
              <w:ind w:right="31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11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 w:before="2"/>
              <w:ind w:left="473"/>
              <w:rPr>
                <w:b/>
                <w:sz w:val="20"/>
              </w:rPr>
            </w:pPr>
            <w:r>
              <w:rPr>
                <w:b/>
                <w:sz w:val="20"/>
              </w:rPr>
              <w:t>98</w:t>
            </w:r>
          </w:p>
        </w:tc>
        <w:tc>
          <w:tcPr>
            <w:tcW w:w="115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 w:before="2"/>
              <w:ind w:right="42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100</w:t>
            </w:r>
          </w:p>
        </w:tc>
      </w:tr>
    </w:tbl>
    <w:p>
      <w:pPr>
        <w:pStyle w:val="BodyText"/>
        <w:spacing w:before="10"/>
        <w:rPr>
          <w:b/>
        </w:rPr>
      </w:pPr>
    </w:p>
    <w:p>
      <w:pPr>
        <w:pStyle w:val="BodyText"/>
        <w:ind w:left="160" w:right="39" w:firstLine="427"/>
        <w:jc w:val="both"/>
      </w:pPr>
      <w:r>
        <w:rPr/>
        <w:t>Pada</w:t>
      </w:r>
      <w:r>
        <w:rPr>
          <w:spacing w:val="1"/>
        </w:rPr>
        <w:t> </w:t>
      </w:r>
      <w:r>
        <w:rPr/>
        <w:t>tabel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dilihat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distribusi</w:t>
      </w:r>
      <w:r>
        <w:rPr>
          <w:spacing w:val="-15"/>
        </w:rPr>
        <w:t> </w:t>
      </w:r>
      <w:r>
        <w:rPr/>
        <w:t>frekuensi</w:t>
      </w:r>
      <w:r>
        <w:rPr>
          <w:spacing w:val="-12"/>
        </w:rPr>
        <w:t> </w:t>
      </w:r>
      <w:r>
        <w:rPr>
          <w:i/>
        </w:rPr>
        <w:t>stunting</w:t>
      </w:r>
      <w:r>
        <w:rPr>
          <w:i/>
          <w:spacing w:val="-10"/>
        </w:rPr>
        <w:t> </w:t>
      </w:r>
      <w:r>
        <w:rPr/>
        <w:t>yaitu</w:t>
      </w:r>
      <w:r>
        <w:rPr>
          <w:spacing w:val="-14"/>
        </w:rPr>
        <w:t> </w:t>
      </w:r>
      <w:r>
        <w:rPr/>
        <w:t>dari</w:t>
      </w:r>
      <w:r>
        <w:rPr>
          <w:spacing w:val="-14"/>
        </w:rPr>
        <w:t> </w:t>
      </w:r>
      <w:r>
        <w:rPr/>
        <w:t>98</w:t>
      </w:r>
      <w:r>
        <w:rPr>
          <w:spacing w:val="-57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terdapat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(50%)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sebanyak</w:t>
      </w:r>
      <w:r>
        <w:rPr>
          <w:spacing w:val="-1"/>
        </w:rPr>
        <w:t> </w:t>
      </w:r>
      <w:r>
        <w:rPr/>
        <w:t>(50%).</w:t>
      </w:r>
    </w:p>
    <w:p>
      <w:pPr>
        <w:pStyle w:val="BodyText"/>
        <w:spacing w:before="6"/>
      </w:pPr>
    </w:p>
    <w:p>
      <w:pPr>
        <w:spacing w:line="242" w:lineRule="auto" w:before="0"/>
        <w:ind w:left="728" w:right="36" w:hanging="568"/>
        <w:jc w:val="left"/>
        <w:rPr>
          <w:b/>
          <w:sz w:val="20"/>
        </w:rPr>
      </w:pPr>
      <w:r>
        <w:rPr>
          <w:b/>
          <w:sz w:val="20"/>
        </w:rPr>
        <w:t>Tabel</w:t>
      </w:r>
      <w:r>
        <w:rPr>
          <w:b/>
          <w:spacing w:val="2"/>
          <w:sz w:val="20"/>
        </w:rPr>
        <w:t> </w:t>
      </w:r>
      <w:r>
        <w:rPr>
          <w:b/>
          <w:sz w:val="20"/>
        </w:rPr>
        <w:t>2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Distribusi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Frekuensi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Pola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Asuh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Demokratis</w:t>
      </w:r>
      <w:r>
        <w:rPr>
          <w:b/>
          <w:spacing w:val="65"/>
          <w:sz w:val="20"/>
        </w:rPr>
        <w:t> </w:t>
      </w:r>
      <w:r>
        <w:rPr>
          <w:b/>
          <w:sz w:val="20"/>
        </w:rPr>
        <w:t>pada</w:t>
      </w:r>
      <w:r>
        <w:rPr>
          <w:b/>
          <w:spacing w:val="66"/>
          <w:sz w:val="20"/>
        </w:rPr>
        <w:t> </w:t>
      </w:r>
      <w:r>
        <w:rPr>
          <w:b/>
          <w:sz w:val="20"/>
        </w:rPr>
        <w:t>Balita</w:t>
      </w:r>
      <w:r>
        <w:rPr>
          <w:b/>
          <w:spacing w:val="66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66"/>
          <w:sz w:val="20"/>
        </w:rPr>
        <w:t> </w:t>
      </w:r>
      <w:r>
        <w:rPr>
          <w:b/>
          <w:sz w:val="20"/>
        </w:rPr>
        <w:t>Wilayah</w:t>
      </w:r>
    </w:p>
    <w:p>
      <w:pPr>
        <w:tabs>
          <w:tab w:pos="4062" w:val="left" w:leader="none"/>
        </w:tabs>
        <w:spacing w:line="225" w:lineRule="exact" w:before="0"/>
        <w:ind w:left="160" w:right="0" w:firstLine="0"/>
        <w:jc w:val="both"/>
        <w:rPr>
          <w:b/>
          <w:sz w:val="20"/>
        </w:rPr>
      </w:pPr>
      <w:r>
        <w:rPr>
          <w:b/>
          <w:sz w:val="20"/>
          <w:u w:val="single"/>
        </w:rPr>
        <w:t>          </w:t>
      </w:r>
      <w:r>
        <w:rPr>
          <w:b/>
          <w:spacing w:val="17"/>
          <w:sz w:val="20"/>
          <w:u w:val="single"/>
        </w:rPr>
        <w:t> </w:t>
      </w:r>
      <w:r>
        <w:rPr>
          <w:b/>
          <w:sz w:val="20"/>
          <w:u w:val="single"/>
        </w:rPr>
        <w:t>Kerja</w:t>
      </w:r>
      <w:r>
        <w:rPr>
          <w:b/>
          <w:spacing w:val="-4"/>
          <w:sz w:val="20"/>
          <w:u w:val="single"/>
        </w:rPr>
        <w:t> </w:t>
      </w:r>
      <w:r>
        <w:rPr>
          <w:b/>
          <w:sz w:val="20"/>
          <w:u w:val="single"/>
        </w:rPr>
        <w:t>Puskesmas</w:t>
      </w:r>
      <w:r>
        <w:rPr>
          <w:b/>
          <w:spacing w:val="-5"/>
          <w:sz w:val="20"/>
          <w:u w:val="single"/>
        </w:rPr>
        <w:t> </w:t>
      </w:r>
      <w:r>
        <w:rPr>
          <w:b/>
          <w:sz w:val="20"/>
          <w:u w:val="single"/>
        </w:rPr>
        <w:t>Siak</w:t>
        <w:tab/>
      </w:r>
    </w:p>
    <w:tbl>
      <w:tblPr>
        <w:tblW w:w="0" w:type="auto"/>
        <w:jc w:val="left"/>
        <w:tblInd w:w="1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4"/>
        <w:gridCol w:w="1226"/>
        <w:gridCol w:w="1093"/>
        <w:gridCol w:w="1096"/>
      </w:tblGrid>
      <w:tr>
        <w:trPr>
          <w:trHeight w:val="411" w:hRule="atLeast"/>
        </w:trPr>
        <w:tc>
          <w:tcPr>
            <w:tcW w:w="49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9" w:lineRule="exact"/>
              <w:ind w:left="99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No.</w:t>
            </w:r>
          </w:p>
        </w:tc>
        <w:tc>
          <w:tcPr>
            <w:tcW w:w="122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9" w:lineRule="exact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Frekuensi</w:t>
            </w:r>
          </w:p>
          <w:p>
            <w:pPr>
              <w:pStyle w:val="TableParagraph"/>
              <w:spacing w:line="191" w:lineRule="exact" w:before="1"/>
              <w:ind w:left="109"/>
              <w:rPr>
                <w:b/>
                <w:sz w:val="18"/>
              </w:rPr>
            </w:pPr>
            <w:r>
              <w:rPr>
                <w:b/>
                <w:sz w:val="18"/>
              </w:rPr>
              <w:t>Demokratis</w:t>
            </w:r>
          </w:p>
        </w:tc>
        <w:tc>
          <w:tcPr>
            <w:tcW w:w="109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9" w:lineRule="exact"/>
              <w:ind w:left="167" w:right="1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Frekuensi</w:t>
            </w:r>
          </w:p>
          <w:p>
            <w:pPr>
              <w:pStyle w:val="TableParagraph"/>
              <w:spacing w:line="191" w:lineRule="exact" w:before="1"/>
              <w:ind w:left="165" w:right="1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(f)</w:t>
            </w:r>
          </w:p>
        </w:tc>
        <w:tc>
          <w:tcPr>
            <w:tcW w:w="109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9" w:lineRule="exact"/>
              <w:ind w:left="116" w:right="1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Persentase</w:t>
            </w:r>
          </w:p>
          <w:p>
            <w:pPr>
              <w:pStyle w:val="TableParagraph"/>
              <w:spacing w:line="191" w:lineRule="exact" w:before="1"/>
              <w:ind w:left="116" w:right="1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(%)</w:t>
            </w:r>
          </w:p>
        </w:tc>
      </w:tr>
      <w:tr>
        <w:trPr>
          <w:trHeight w:val="463" w:hRule="atLeast"/>
        </w:trPr>
        <w:tc>
          <w:tcPr>
            <w:tcW w:w="49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2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22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2" w:lineRule="exact"/>
              <w:ind w:left="109"/>
              <w:rPr>
                <w:sz w:val="20"/>
              </w:rPr>
            </w:pPr>
            <w:r>
              <w:rPr>
                <w:sz w:val="20"/>
              </w:rPr>
              <w:t>Tidak</w:t>
            </w:r>
          </w:p>
          <w:p>
            <w:pPr>
              <w:pStyle w:val="TableParagraph"/>
              <w:tabs>
                <w:tab w:pos="3415" w:val="left" w:leader="none"/>
              </w:tabs>
              <w:spacing w:line="219" w:lineRule="exact" w:before="2"/>
              <w:ind w:left="-487" w:right="-2204"/>
              <w:rPr>
                <w:sz w:val="20"/>
              </w:rPr>
            </w:pPr>
            <w:r>
              <w:rPr>
                <w:sz w:val="20"/>
                <w:u w:val="single"/>
              </w:rPr>
              <w:t>           </w:t>
            </w:r>
            <w:r>
              <w:rPr>
                <w:spacing w:val="-5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>demokratis</w:t>
              <w:tab/>
            </w:r>
          </w:p>
        </w:tc>
        <w:tc>
          <w:tcPr>
            <w:tcW w:w="109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2" w:lineRule="exact"/>
              <w:ind w:right="420"/>
              <w:jc w:val="right"/>
              <w:rPr>
                <w:sz w:val="20"/>
              </w:rPr>
            </w:pPr>
            <w:r>
              <w:rPr>
                <w:sz w:val="20"/>
              </w:rPr>
              <w:t>53</w:t>
            </w:r>
          </w:p>
        </w:tc>
        <w:tc>
          <w:tcPr>
            <w:tcW w:w="109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2" w:lineRule="exact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54,1</w:t>
            </w:r>
          </w:p>
        </w:tc>
      </w:tr>
      <w:tr>
        <w:trPr>
          <w:trHeight w:val="234" w:hRule="atLeast"/>
        </w:trPr>
        <w:tc>
          <w:tcPr>
            <w:tcW w:w="49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22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88" w:right="164"/>
              <w:jc w:val="center"/>
              <w:rPr>
                <w:sz w:val="20"/>
              </w:rPr>
            </w:pPr>
            <w:r>
              <w:rPr>
                <w:sz w:val="20"/>
              </w:rPr>
              <w:t>Demokratis</w:t>
            </w:r>
          </w:p>
        </w:tc>
        <w:tc>
          <w:tcPr>
            <w:tcW w:w="109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right="420"/>
              <w:jc w:val="right"/>
              <w:rPr>
                <w:sz w:val="20"/>
              </w:rPr>
            </w:pPr>
            <w:r>
              <w:rPr>
                <w:sz w:val="20"/>
              </w:rPr>
              <w:t>45</w:t>
            </w:r>
          </w:p>
        </w:tc>
        <w:tc>
          <w:tcPr>
            <w:tcW w:w="109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45,9</w:t>
            </w:r>
          </w:p>
        </w:tc>
      </w:tr>
      <w:tr>
        <w:trPr>
          <w:trHeight w:val="233" w:hRule="atLeast"/>
        </w:trPr>
        <w:tc>
          <w:tcPr>
            <w:tcW w:w="4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2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88" w:right="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10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right="42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98</w:t>
            </w:r>
          </w:p>
        </w:tc>
        <w:tc>
          <w:tcPr>
            <w:tcW w:w="10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116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100</w:t>
            </w:r>
          </w:p>
        </w:tc>
      </w:tr>
    </w:tbl>
    <w:p>
      <w:pPr>
        <w:pStyle w:val="BodyText"/>
        <w:spacing w:before="8"/>
        <w:rPr>
          <w:b/>
        </w:rPr>
      </w:pPr>
    </w:p>
    <w:p>
      <w:pPr>
        <w:pStyle w:val="BodyText"/>
        <w:spacing w:before="1"/>
        <w:ind w:left="160" w:right="42" w:firstLine="427"/>
        <w:jc w:val="both"/>
      </w:pPr>
      <w:r>
        <w:rPr/>
        <w:t>Pada</w:t>
      </w:r>
      <w:r>
        <w:rPr>
          <w:spacing w:val="1"/>
        </w:rPr>
        <w:t> </w:t>
      </w:r>
      <w:r>
        <w:rPr/>
        <w:t>tabel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dilihat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>
          <w:spacing w:val="-1"/>
        </w:rPr>
        <w:t>distribusi</w:t>
      </w:r>
      <w:r>
        <w:rPr>
          <w:spacing w:val="-14"/>
        </w:rPr>
        <w:t> </w:t>
      </w:r>
      <w:r>
        <w:rPr/>
        <w:t>frekuensi</w:t>
      </w:r>
      <w:r>
        <w:rPr>
          <w:spacing w:val="-13"/>
        </w:rPr>
        <w:t> </w:t>
      </w:r>
      <w:r>
        <w:rPr/>
        <w:t>pola</w:t>
      </w:r>
      <w:r>
        <w:rPr>
          <w:spacing w:val="-12"/>
        </w:rPr>
        <w:t> </w:t>
      </w:r>
      <w:r>
        <w:rPr/>
        <w:t>asuh</w:t>
      </w:r>
      <w:r>
        <w:rPr>
          <w:spacing w:val="-13"/>
        </w:rPr>
        <w:t> </w:t>
      </w:r>
      <w:r>
        <w:rPr/>
        <w:t>demokratis</w:t>
      </w:r>
      <w:r>
        <w:rPr>
          <w:spacing w:val="-58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98</w:t>
      </w:r>
      <w:r>
        <w:rPr>
          <w:spacing w:val="1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mayoritas responden menggunakan pola</w:t>
      </w:r>
      <w:r>
        <w:rPr>
          <w:spacing w:val="-57"/>
        </w:rPr>
        <w:t> </w:t>
      </w:r>
      <w:r>
        <w:rPr/>
        <w:t>asuh tidak demokratis sebanyak (54,1%)</w:t>
      </w:r>
      <w:r>
        <w:rPr>
          <w:spacing w:val="-58"/>
        </w:rPr>
        <w:t> </w:t>
      </w:r>
      <w:r>
        <w:rPr/>
        <w:t>dan minoritas responden menggunakan</w:t>
      </w:r>
      <w:r>
        <w:rPr>
          <w:spacing w:val="1"/>
        </w:rPr>
        <w:t> </w:t>
      </w:r>
      <w:r>
        <w:rPr>
          <w:spacing w:val="-1"/>
        </w:rPr>
        <w:t>pola</w:t>
      </w:r>
      <w:r>
        <w:rPr>
          <w:spacing w:val="-12"/>
        </w:rPr>
        <w:t> </w:t>
      </w:r>
      <w:r>
        <w:rPr>
          <w:spacing w:val="-1"/>
        </w:rPr>
        <w:t>asuh</w:t>
      </w:r>
      <w:r>
        <w:rPr>
          <w:spacing w:val="-12"/>
        </w:rPr>
        <w:t> </w:t>
      </w:r>
      <w:r>
        <w:rPr/>
        <w:t>demokratis</w:t>
      </w:r>
      <w:r>
        <w:rPr>
          <w:spacing w:val="-15"/>
        </w:rPr>
        <w:t> </w:t>
      </w:r>
      <w:r>
        <w:rPr/>
        <w:t>sebanyak</w:t>
      </w:r>
      <w:r>
        <w:rPr>
          <w:spacing w:val="39"/>
        </w:rPr>
        <w:t> </w:t>
      </w:r>
      <w:r>
        <w:rPr/>
        <w:t>(45,9%).</w:t>
      </w:r>
    </w:p>
    <w:p>
      <w:pPr>
        <w:spacing w:line="242" w:lineRule="auto" w:before="95"/>
        <w:ind w:left="1012" w:right="412" w:hanging="852"/>
        <w:jc w:val="left"/>
        <w:rPr>
          <w:b/>
          <w:sz w:val="20"/>
        </w:rPr>
      </w:pPr>
      <w:r>
        <w:rPr/>
        <w:br w:type="column"/>
      </w:r>
      <w:r>
        <w:rPr>
          <w:b/>
          <w:sz w:val="20"/>
        </w:rPr>
        <w:t>Tabel</w:t>
      </w:r>
      <w:r>
        <w:rPr>
          <w:b/>
          <w:spacing w:val="2"/>
          <w:sz w:val="20"/>
        </w:rPr>
        <w:t> </w:t>
      </w:r>
      <w:r>
        <w:rPr>
          <w:b/>
          <w:sz w:val="20"/>
        </w:rPr>
        <w:t>3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Distribusi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Frekuensi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Pola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Asuh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Otoriter  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pada</w:t>
      </w:r>
      <w:r>
        <w:rPr>
          <w:b/>
          <w:spacing w:val="43"/>
          <w:sz w:val="20"/>
        </w:rPr>
        <w:t> </w:t>
      </w:r>
      <w:r>
        <w:rPr>
          <w:b/>
          <w:sz w:val="20"/>
        </w:rPr>
        <w:t>Balita</w:t>
      </w:r>
      <w:r>
        <w:rPr>
          <w:b/>
          <w:spacing w:val="43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43"/>
          <w:sz w:val="20"/>
        </w:rPr>
        <w:t> </w:t>
      </w:r>
      <w:r>
        <w:rPr>
          <w:b/>
          <w:sz w:val="20"/>
        </w:rPr>
        <w:t>Wilayah</w:t>
      </w:r>
    </w:p>
    <w:p>
      <w:pPr>
        <w:tabs>
          <w:tab w:pos="1012" w:val="left" w:leader="none"/>
          <w:tab w:pos="4061" w:val="left" w:leader="none"/>
        </w:tabs>
        <w:spacing w:line="225" w:lineRule="exact" w:before="0"/>
        <w:ind w:left="160" w:right="0" w:firstLine="0"/>
        <w:jc w:val="left"/>
        <w:rPr>
          <w:b/>
          <w:sz w:val="20"/>
        </w:rPr>
      </w:pPr>
      <w:r>
        <w:rPr>
          <w:b/>
          <w:sz w:val="20"/>
          <w:u w:val="single"/>
        </w:rPr>
        <w:t> </w:t>
        <w:tab/>
      </w:r>
      <w:r>
        <w:rPr>
          <w:b/>
          <w:sz w:val="20"/>
          <w:u w:val="single"/>
        </w:rPr>
        <w:t>Kerja</w:t>
      </w:r>
      <w:r>
        <w:rPr>
          <w:b/>
          <w:spacing w:val="-4"/>
          <w:sz w:val="20"/>
          <w:u w:val="single"/>
        </w:rPr>
        <w:t> </w:t>
      </w:r>
      <w:r>
        <w:rPr>
          <w:b/>
          <w:sz w:val="20"/>
          <w:u w:val="single"/>
        </w:rPr>
        <w:t>Puskesmas</w:t>
      </w:r>
      <w:r>
        <w:rPr>
          <w:b/>
          <w:spacing w:val="-5"/>
          <w:sz w:val="20"/>
          <w:u w:val="single"/>
        </w:rPr>
        <w:t> </w:t>
      </w:r>
      <w:r>
        <w:rPr>
          <w:b/>
          <w:sz w:val="20"/>
          <w:u w:val="single"/>
        </w:rPr>
        <w:t>Siak</w:t>
        <w:tab/>
      </w:r>
    </w:p>
    <w:tbl>
      <w:tblPr>
        <w:tblW w:w="0" w:type="auto"/>
        <w:jc w:val="left"/>
        <w:tblInd w:w="1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9"/>
        <w:gridCol w:w="1111"/>
        <w:gridCol w:w="1125"/>
        <w:gridCol w:w="1155"/>
      </w:tblGrid>
      <w:tr>
        <w:trPr>
          <w:trHeight w:val="453" w:hRule="atLeast"/>
        </w:trPr>
        <w:tc>
          <w:tcPr>
            <w:tcW w:w="51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95" w:right="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No.</w:t>
            </w:r>
          </w:p>
        </w:tc>
        <w:tc>
          <w:tcPr>
            <w:tcW w:w="11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Frekuensi</w:t>
            </w:r>
          </w:p>
          <w:p>
            <w:pPr>
              <w:pStyle w:val="TableParagraph"/>
              <w:spacing w:before="2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Otoriter</w:t>
            </w:r>
          </w:p>
        </w:tc>
        <w:tc>
          <w:tcPr>
            <w:tcW w:w="11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27" w:right="1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Frekuensi</w:t>
            </w:r>
          </w:p>
          <w:p>
            <w:pPr>
              <w:pStyle w:val="TableParagraph"/>
              <w:spacing w:before="2"/>
              <w:ind w:left="123" w:right="1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11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1" w:right="1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Persentase</w:t>
            </w:r>
          </w:p>
          <w:p>
            <w:pPr>
              <w:pStyle w:val="TableParagraph"/>
              <w:spacing w:before="2"/>
              <w:ind w:left="100" w:right="1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(%)</w:t>
            </w:r>
          </w:p>
        </w:tc>
      </w:tr>
      <w:tr>
        <w:trPr>
          <w:trHeight w:val="463" w:hRule="atLeast"/>
        </w:trPr>
        <w:tc>
          <w:tcPr>
            <w:tcW w:w="51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6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Tidak</w:t>
            </w:r>
          </w:p>
          <w:p>
            <w:pPr>
              <w:pStyle w:val="TableParagraph"/>
              <w:tabs>
                <w:tab w:pos="3389" w:val="left" w:leader="none"/>
              </w:tabs>
              <w:spacing w:line="218" w:lineRule="exact"/>
              <w:ind w:left="-512" w:right="-2290"/>
              <w:rPr>
                <w:sz w:val="20"/>
              </w:rPr>
            </w:pPr>
            <w:r>
              <w:rPr>
                <w:sz w:val="20"/>
                <w:u w:val="single"/>
              </w:rPr>
              <w:t>           </w:t>
            </w:r>
            <w:r>
              <w:rPr>
                <w:spacing w:val="20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>otoriter</w:t>
              <w:tab/>
            </w:r>
          </w:p>
        </w:tc>
        <w:tc>
          <w:tcPr>
            <w:tcW w:w="112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6" w:lineRule="exact"/>
              <w:ind w:right="448"/>
              <w:jc w:val="right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  <w:tc>
          <w:tcPr>
            <w:tcW w:w="115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6" w:lineRule="exact"/>
              <w:ind w:left="401"/>
              <w:rPr>
                <w:sz w:val="20"/>
              </w:rPr>
            </w:pPr>
            <w:r>
              <w:rPr>
                <w:sz w:val="20"/>
              </w:rPr>
              <w:t>48,0</w:t>
            </w:r>
          </w:p>
        </w:tc>
      </w:tr>
      <w:tr>
        <w:trPr>
          <w:trHeight w:val="238" w:hRule="atLeast"/>
        </w:trPr>
        <w:tc>
          <w:tcPr>
            <w:tcW w:w="51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8" w:lineRule="exact"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8" w:lineRule="exact" w:before="1"/>
              <w:ind w:right="366"/>
              <w:jc w:val="right"/>
              <w:rPr>
                <w:sz w:val="20"/>
              </w:rPr>
            </w:pPr>
            <w:r>
              <w:rPr>
                <w:sz w:val="20"/>
              </w:rPr>
              <w:t>Otoriter</w:t>
            </w:r>
          </w:p>
        </w:tc>
        <w:tc>
          <w:tcPr>
            <w:tcW w:w="11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8" w:lineRule="exact" w:before="1"/>
              <w:ind w:right="448"/>
              <w:jc w:val="right"/>
              <w:rPr>
                <w:sz w:val="20"/>
              </w:rPr>
            </w:pPr>
            <w:r>
              <w:rPr>
                <w:sz w:val="20"/>
              </w:rPr>
              <w:t>51</w:t>
            </w:r>
          </w:p>
        </w:tc>
        <w:tc>
          <w:tcPr>
            <w:tcW w:w="11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8" w:lineRule="exact" w:before="1"/>
              <w:ind w:left="401"/>
              <w:rPr>
                <w:sz w:val="20"/>
              </w:rPr>
            </w:pPr>
            <w:r>
              <w:rPr>
                <w:sz w:val="20"/>
              </w:rPr>
              <w:t>52,0</w:t>
            </w:r>
          </w:p>
        </w:tc>
      </w:tr>
      <w:tr>
        <w:trPr>
          <w:trHeight w:val="230" w:hRule="atLeast"/>
        </w:trPr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31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11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44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98</w:t>
            </w:r>
          </w:p>
        </w:tc>
        <w:tc>
          <w:tcPr>
            <w:tcW w:w="11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100</w:t>
            </w:r>
          </w:p>
        </w:tc>
      </w:tr>
    </w:tbl>
    <w:p>
      <w:pPr>
        <w:pStyle w:val="BodyText"/>
        <w:spacing w:before="10"/>
        <w:rPr>
          <w:b/>
        </w:rPr>
      </w:pPr>
    </w:p>
    <w:p>
      <w:pPr>
        <w:pStyle w:val="BodyText"/>
        <w:spacing w:before="1"/>
        <w:ind w:left="160" w:right="416" w:firstLine="428"/>
        <w:jc w:val="both"/>
      </w:pPr>
      <w:r>
        <w:rPr/>
        <w:t>Pada</w:t>
      </w:r>
      <w:r>
        <w:rPr>
          <w:spacing w:val="1"/>
        </w:rPr>
        <w:t> </w:t>
      </w:r>
      <w:r>
        <w:rPr/>
        <w:t>tabel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dilihat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distribusi</w:t>
      </w:r>
      <w:r>
        <w:rPr>
          <w:spacing w:val="1"/>
        </w:rPr>
        <w:t> </w:t>
      </w:r>
      <w:r>
        <w:rPr/>
        <w:t>frekuensi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otoriter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98</w:t>
      </w:r>
      <w:r>
        <w:rPr>
          <w:spacing w:val="1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mayoritas responden menggunakan pola</w:t>
      </w:r>
      <w:r>
        <w:rPr>
          <w:spacing w:val="-57"/>
        </w:rPr>
        <w:t> </w:t>
      </w:r>
      <w:r>
        <w:rPr/>
        <w:t>asuh</w:t>
      </w:r>
      <w:r>
        <w:rPr>
          <w:spacing w:val="1"/>
        </w:rPr>
        <w:t> </w:t>
      </w:r>
      <w:r>
        <w:rPr/>
        <w:t>otoriter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(52,0%)</w:t>
      </w:r>
      <w:r>
        <w:rPr>
          <w:spacing w:val="1"/>
        </w:rPr>
        <w:t> </w:t>
      </w:r>
      <w:r>
        <w:rPr/>
        <w:t>dan</w:t>
      </w:r>
      <w:r>
        <w:rPr>
          <w:spacing w:val="-57"/>
        </w:rPr>
        <w:t> </w:t>
      </w:r>
      <w:r>
        <w:rPr/>
        <w:t>minoritas responden menggunakan pola</w:t>
      </w:r>
      <w:r>
        <w:rPr>
          <w:spacing w:val="1"/>
        </w:rPr>
        <w:t> </w:t>
      </w:r>
      <w:r>
        <w:rPr/>
        <w:t>asuh</w:t>
      </w:r>
      <w:r>
        <w:rPr>
          <w:spacing w:val="-2"/>
        </w:rPr>
        <w:t> </w:t>
      </w:r>
      <w:r>
        <w:rPr/>
        <w:t>tidak</w:t>
      </w:r>
      <w:r>
        <w:rPr>
          <w:spacing w:val="-2"/>
        </w:rPr>
        <w:t> </w:t>
      </w:r>
      <w:r>
        <w:rPr/>
        <w:t>otoriter</w:t>
      </w:r>
      <w:r>
        <w:rPr>
          <w:spacing w:val="-1"/>
        </w:rPr>
        <w:t> </w:t>
      </w:r>
      <w:r>
        <w:rPr/>
        <w:t>sebanyak</w:t>
      </w:r>
      <w:r>
        <w:rPr>
          <w:spacing w:val="-2"/>
        </w:rPr>
        <w:t> </w:t>
      </w:r>
      <w:r>
        <w:rPr/>
        <w:t>(48,0%).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22"/>
        </w:rPr>
      </w:pPr>
    </w:p>
    <w:p>
      <w:pPr>
        <w:tabs>
          <w:tab w:pos="1831" w:val="left" w:leader="none"/>
        </w:tabs>
        <w:spacing w:line="242" w:lineRule="auto" w:before="0"/>
        <w:ind w:left="868" w:right="416" w:hanging="708"/>
        <w:jc w:val="left"/>
        <w:rPr>
          <w:b/>
          <w:sz w:val="20"/>
        </w:rPr>
      </w:pPr>
      <w:r>
        <w:rPr>
          <w:b/>
          <w:sz w:val="20"/>
        </w:rPr>
        <w:t>Tabel</w:t>
      </w:r>
      <w:r>
        <w:rPr>
          <w:b/>
          <w:spacing w:val="2"/>
          <w:sz w:val="20"/>
        </w:rPr>
        <w:t> </w:t>
      </w:r>
      <w:r>
        <w:rPr>
          <w:b/>
          <w:sz w:val="20"/>
        </w:rPr>
        <w:t>4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Distribusi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Frekuensi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Pola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Asuh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Permisif</w:t>
        <w:tab/>
        <w:t>pada</w:t>
      </w:r>
      <w:r>
        <w:rPr>
          <w:b/>
          <w:spacing w:val="67"/>
          <w:sz w:val="20"/>
        </w:rPr>
        <w:t> </w:t>
      </w:r>
      <w:r>
        <w:rPr>
          <w:b/>
          <w:sz w:val="20"/>
        </w:rPr>
        <w:t>Balita</w:t>
      </w:r>
      <w:r>
        <w:rPr>
          <w:b/>
          <w:spacing w:val="71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67"/>
          <w:sz w:val="20"/>
        </w:rPr>
        <w:t> </w:t>
      </w:r>
      <w:r>
        <w:rPr>
          <w:b/>
          <w:sz w:val="20"/>
        </w:rPr>
        <w:t>Wilayah</w:t>
      </w:r>
    </w:p>
    <w:p>
      <w:pPr>
        <w:tabs>
          <w:tab w:pos="868" w:val="left" w:leader="none"/>
          <w:tab w:pos="4061" w:val="left" w:leader="none"/>
        </w:tabs>
        <w:spacing w:line="225" w:lineRule="exact" w:before="0"/>
        <w:ind w:left="160" w:right="0" w:firstLine="0"/>
        <w:jc w:val="left"/>
        <w:rPr>
          <w:b/>
          <w:sz w:val="20"/>
        </w:rPr>
      </w:pPr>
      <w:r>
        <w:rPr>
          <w:b/>
          <w:sz w:val="20"/>
          <w:u w:val="single"/>
        </w:rPr>
        <w:t> </w:t>
        <w:tab/>
      </w:r>
      <w:r>
        <w:rPr>
          <w:b/>
          <w:sz w:val="20"/>
          <w:u w:val="single"/>
        </w:rPr>
        <w:t>Kerja</w:t>
      </w:r>
      <w:r>
        <w:rPr>
          <w:b/>
          <w:spacing w:val="-4"/>
          <w:sz w:val="20"/>
          <w:u w:val="single"/>
        </w:rPr>
        <w:t> </w:t>
      </w:r>
      <w:r>
        <w:rPr>
          <w:b/>
          <w:sz w:val="20"/>
          <w:u w:val="single"/>
        </w:rPr>
        <w:t>Puskesmas</w:t>
      </w:r>
      <w:r>
        <w:rPr>
          <w:b/>
          <w:spacing w:val="-5"/>
          <w:sz w:val="20"/>
          <w:u w:val="single"/>
        </w:rPr>
        <w:t> </w:t>
      </w:r>
      <w:r>
        <w:rPr>
          <w:b/>
          <w:sz w:val="20"/>
          <w:u w:val="single"/>
        </w:rPr>
        <w:t>Siak</w:t>
        <w:tab/>
      </w:r>
    </w:p>
    <w:tbl>
      <w:tblPr>
        <w:tblW w:w="0" w:type="auto"/>
        <w:jc w:val="left"/>
        <w:tblInd w:w="1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9"/>
        <w:gridCol w:w="1111"/>
        <w:gridCol w:w="1125"/>
        <w:gridCol w:w="1155"/>
      </w:tblGrid>
      <w:tr>
        <w:trPr>
          <w:trHeight w:val="453" w:hRule="atLeast"/>
        </w:trPr>
        <w:tc>
          <w:tcPr>
            <w:tcW w:w="51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95" w:right="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No.</w:t>
            </w:r>
          </w:p>
        </w:tc>
        <w:tc>
          <w:tcPr>
            <w:tcW w:w="11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Frekuensi</w:t>
            </w:r>
          </w:p>
          <w:p>
            <w:pPr>
              <w:pStyle w:val="TableParagraph"/>
              <w:spacing w:before="2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Permisif</w:t>
            </w:r>
          </w:p>
        </w:tc>
        <w:tc>
          <w:tcPr>
            <w:tcW w:w="11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27" w:right="1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Frekuensi</w:t>
            </w:r>
          </w:p>
          <w:p>
            <w:pPr>
              <w:pStyle w:val="TableParagraph"/>
              <w:spacing w:before="2"/>
              <w:ind w:left="123" w:right="1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11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1" w:right="1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Persentase</w:t>
            </w:r>
          </w:p>
          <w:p>
            <w:pPr>
              <w:pStyle w:val="TableParagraph"/>
              <w:spacing w:before="2"/>
              <w:ind w:left="100" w:right="1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(%)</w:t>
            </w:r>
          </w:p>
        </w:tc>
      </w:tr>
      <w:tr>
        <w:trPr>
          <w:trHeight w:val="463" w:hRule="atLeast"/>
        </w:trPr>
        <w:tc>
          <w:tcPr>
            <w:tcW w:w="51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7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6" w:lineRule="exact"/>
              <w:ind w:left="108"/>
              <w:rPr>
                <w:sz w:val="20"/>
              </w:rPr>
            </w:pPr>
            <w:r>
              <w:rPr>
                <w:sz w:val="20"/>
              </w:rPr>
              <w:t>Tidak</w:t>
            </w:r>
          </w:p>
          <w:p>
            <w:pPr>
              <w:pStyle w:val="TableParagraph"/>
              <w:tabs>
                <w:tab w:pos="3389" w:val="left" w:leader="none"/>
              </w:tabs>
              <w:spacing w:line="218" w:lineRule="exact"/>
              <w:ind w:left="-512" w:right="-2290"/>
              <w:rPr>
                <w:sz w:val="20"/>
              </w:rPr>
            </w:pPr>
            <w:r>
              <w:rPr>
                <w:sz w:val="20"/>
                <w:u w:val="single"/>
              </w:rPr>
              <w:t>           </w:t>
            </w:r>
            <w:r>
              <w:rPr>
                <w:spacing w:val="20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>permisif</w:t>
              <w:tab/>
            </w:r>
          </w:p>
        </w:tc>
        <w:tc>
          <w:tcPr>
            <w:tcW w:w="112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7" w:lineRule="exact"/>
              <w:ind w:right="448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</w:p>
        </w:tc>
        <w:tc>
          <w:tcPr>
            <w:tcW w:w="115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7" w:lineRule="exact"/>
              <w:ind w:left="401"/>
              <w:rPr>
                <w:sz w:val="20"/>
              </w:rPr>
            </w:pPr>
            <w:r>
              <w:rPr>
                <w:sz w:val="20"/>
              </w:rPr>
              <w:t>41,8</w:t>
            </w:r>
          </w:p>
        </w:tc>
      </w:tr>
      <w:tr>
        <w:trPr>
          <w:trHeight w:val="238" w:hRule="atLeast"/>
        </w:trPr>
        <w:tc>
          <w:tcPr>
            <w:tcW w:w="51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8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1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8" w:lineRule="exact"/>
              <w:ind w:right="326"/>
              <w:jc w:val="right"/>
              <w:rPr>
                <w:sz w:val="20"/>
              </w:rPr>
            </w:pPr>
            <w:r>
              <w:rPr>
                <w:sz w:val="20"/>
              </w:rPr>
              <w:t>Permisif</w:t>
            </w:r>
          </w:p>
        </w:tc>
        <w:tc>
          <w:tcPr>
            <w:tcW w:w="11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8" w:lineRule="exact"/>
              <w:ind w:right="448"/>
              <w:jc w:val="right"/>
              <w:rPr>
                <w:sz w:val="20"/>
              </w:rPr>
            </w:pPr>
            <w:r>
              <w:rPr>
                <w:sz w:val="20"/>
              </w:rPr>
              <w:t>57</w:t>
            </w:r>
          </w:p>
        </w:tc>
        <w:tc>
          <w:tcPr>
            <w:tcW w:w="11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8" w:lineRule="exact"/>
              <w:ind w:left="401"/>
              <w:rPr>
                <w:sz w:val="20"/>
              </w:rPr>
            </w:pPr>
            <w:r>
              <w:rPr>
                <w:sz w:val="20"/>
              </w:rPr>
              <w:t>58,2</w:t>
            </w:r>
          </w:p>
        </w:tc>
      </w:tr>
      <w:tr>
        <w:trPr>
          <w:trHeight w:val="230" w:hRule="atLeast"/>
        </w:trPr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31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11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44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98</w:t>
            </w:r>
          </w:p>
        </w:tc>
        <w:tc>
          <w:tcPr>
            <w:tcW w:w="11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100</w:t>
            </w:r>
          </w:p>
        </w:tc>
      </w:tr>
    </w:tbl>
    <w:p>
      <w:pPr>
        <w:pStyle w:val="BodyText"/>
        <w:spacing w:before="10"/>
        <w:rPr>
          <w:b/>
        </w:rPr>
      </w:pPr>
    </w:p>
    <w:p>
      <w:pPr>
        <w:pStyle w:val="BodyText"/>
        <w:ind w:left="160" w:right="415" w:firstLine="428"/>
        <w:jc w:val="both"/>
      </w:pPr>
      <w:r>
        <w:rPr/>
        <w:t>Pada</w:t>
      </w:r>
      <w:r>
        <w:rPr>
          <w:spacing w:val="1"/>
        </w:rPr>
        <w:t> </w:t>
      </w:r>
      <w:r>
        <w:rPr/>
        <w:t>tabel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dilihat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distribusi frekuensi pola asuh permisif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98</w:t>
      </w:r>
      <w:r>
        <w:rPr>
          <w:spacing w:val="1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mayoritas responden menggunakan pola</w:t>
      </w:r>
      <w:r>
        <w:rPr>
          <w:spacing w:val="-57"/>
        </w:rPr>
        <w:t> </w:t>
      </w:r>
      <w:r>
        <w:rPr/>
        <w:t>asuh</w:t>
      </w:r>
      <w:r>
        <w:rPr>
          <w:spacing w:val="1"/>
        </w:rPr>
        <w:t> </w:t>
      </w:r>
      <w:r>
        <w:rPr/>
        <w:t>permisif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(58,2%)</w:t>
      </w:r>
      <w:r>
        <w:rPr>
          <w:spacing w:val="1"/>
        </w:rPr>
        <w:t> </w:t>
      </w:r>
      <w:r>
        <w:rPr/>
        <w:t>dan</w:t>
      </w:r>
      <w:r>
        <w:rPr>
          <w:spacing w:val="-57"/>
        </w:rPr>
        <w:t> </w:t>
      </w:r>
      <w:r>
        <w:rPr/>
        <w:t>minoritas responden menggunakan pola</w:t>
      </w:r>
      <w:r>
        <w:rPr>
          <w:spacing w:val="1"/>
        </w:rPr>
        <w:t> </w:t>
      </w:r>
      <w:r>
        <w:rPr/>
        <w:t>asuh</w:t>
      </w:r>
      <w:r>
        <w:rPr>
          <w:spacing w:val="-2"/>
        </w:rPr>
        <w:t> </w:t>
      </w:r>
      <w:r>
        <w:rPr/>
        <w:t>tidak</w:t>
      </w:r>
      <w:r>
        <w:rPr>
          <w:spacing w:val="-2"/>
        </w:rPr>
        <w:t> </w:t>
      </w:r>
      <w:r>
        <w:rPr/>
        <w:t>permisif</w:t>
      </w:r>
      <w:r>
        <w:rPr>
          <w:spacing w:val="57"/>
        </w:rPr>
        <w:t> </w:t>
      </w:r>
      <w:r>
        <w:rPr/>
        <w:t>sebanyak</w:t>
      </w:r>
      <w:r>
        <w:rPr>
          <w:spacing w:val="-1"/>
        </w:rPr>
        <w:t> </w:t>
      </w:r>
      <w:r>
        <w:rPr/>
        <w:t>(41,8%).</w:t>
      </w:r>
    </w:p>
    <w:p>
      <w:pPr>
        <w:pStyle w:val="BodyText"/>
        <w:spacing w:before="6"/>
      </w:pPr>
    </w:p>
    <w:p>
      <w:pPr>
        <w:spacing w:line="242" w:lineRule="auto" w:before="0"/>
        <w:ind w:left="1012" w:right="412" w:hanging="852"/>
        <w:jc w:val="left"/>
        <w:rPr>
          <w:b/>
          <w:sz w:val="20"/>
        </w:rPr>
      </w:pPr>
      <w:r>
        <w:rPr>
          <w:b/>
          <w:sz w:val="20"/>
        </w:rPr>
        <w:t>Tabel</w:t>
      </w:r>
      <w:r>
        <w:rPr>
          <w:b/>
          <w:spacing w:val="2"/>
          <w:sz w:val="20"/>
        </w:rPr>
        <w:t> </w:t>
      </w:r>
      <w:r>
        <w:rPr>
          <w:b/>
          <w:sz w:val="20"/>
        </w:rPr>
        <w:t>5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Distribusi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Frekuensi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Pola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Asuh</w:t>
      </w:r>
      <w:r>
        <w:rPr>
          <w:b/>
          <w:spacing w:val="-47"/>
          <w:sz w:val="20"/>
        </w:rPr>
        <w:t> </w:t>
      </w:r>
      <w:r>
        <w:rPr>
          <w:b/>
          <w:spacing w:val="-1"/>
          <w:sz w:val="20"/>
        </w:rPr>
        <w:t>Pengabaian</w:t>
      </w:r>
      <w:r>
        <w:rPr>
          <w:b/>
          <w:spacing w:val="31"/>
          <w:sz w:val="20"/>
        </w:rPr>
        <w:t> </w:t>
      </w:r>
      <w:r>
        <w:rPr>
          <w:b/>
          <w:spacing w:val="-1"/>
          <w:sz w:val="20"/>
        </w:rPr>
        <w:t>pada</w:t>
      </w:r>
      <w:r>
        <w:rPr>
          <w:b/>
          <w:spacing w:val="-14"/>
          <w:sz w:val="20"/>
        </w:rPr>
        <w:t> </w:t>
      </w:r>
      <w:r>
        <w:rPr>
          <w:b/>
          <w:spacing w:val="-1"/>
          <w:sz w:val="20"/>
        </w:rPr>
        <w:t>Balita</w:t>
      </w:r>
      <w:r>
        <w:rPr>
          <w:b/>
          <w:spacing w:val="-9"/>
          <w:sz w:val="20"/>
        </w:rPr>
        <w:t> </w:t>
      </w:r>
      <w:r>
        <w:rPr>
          <w:b/>
          <w:spacing w:val="-1"/>
          <w:sz w:val="20"/>
        </w:rPr>
        <w:t>Di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Wilayah</w:t>
      </w:r>
    </w:p>
    <w:p>
      <w:pPr>
        <w:tabs>
          <w:tab w:pos="1012" w:val="left" w:leader="none"/>
          <w:tab w:pos="4061" w:val="left" w:leader="none"/>
        </w:tabs>
        <w:spacing w:line="225" w:lineRule="exact" w:before="0"/>
        <w:ind w:left="160" w:right="0" w:firstLine="0"/>
        <w:jc w:val="left"/>
        <w:rPr>
          <w:b/>
          <w:sz w:val="20"/>
        </w:rPr>
      </w:pPr>
      <w:r>
        <w:rPr>
          <w:b/>
          <w:sz w:val="20"/>
          <w:u w:val="single"/>
        </w:rPr>
        <w:t> </w:t>
        <w:tab/>
      </w:r>
      <w:r>
        <w:rPr>
          <w:b/>
          <w:sz w:val="20"/>
          <w:u w:val="single"/>
        </w:rPr>
        <w:t>Kerja</w:t>
      </w:r>
      <w:r>
        <w:rPr>
          <w:b/>
          <w:spacing w:val="-4"/>
          <w:sz w:val="20"/>
          <w:u w:val="single"/>
        </w:rPr>
        <w:t> </w:t>
      </w:r>
      <w:r>
        <w:rPr>
          <w:b/>
          <w:sz w:val="20"/>
          <w:u w:val="single"/>
        </w:rPr>
        <w:t>Puskesmas</w:t>
      </w:r>
      <w:r>
        <w:rPr>
          <w:b/>
          <w:spacing w:val="-5"/>
          <w:sz w:val="20"/>
          <w:u w:val="single"/>
        </w:rPr>
        <w:t> </w:t>
      </w:r>
      <w:r>
        <w:rPr>
          <w:b/>
          <w:sz w:val="20"/>
          <w:u w:val="single"/>
        </w:rPr>
        <w:t>Siak</w:t>
        <w:tab/>
      </w:r>
    </w:p>
    <w:tbl>
      <w:tblPr>
        <w:tblW w:w="0" w:type="auto"/>
        <w:jc w:val="left"/>
        <w:tblInd w:w="1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2"/>
        <w:gridCol w:w="1220"/>
        <w:gridCol w:w="1100"/>
        <w:gridCol w:w="1098"/>
      </w:tblGrid>
      <w:tr>
        <w:trPr>
          <w:trHeight w:val="411" w:hRule="atLeast"/>
        </w:trPr>
        <w:tc>
          <w:tcPr>
            <w:tcW w:w="49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9" w:lineRule="exact"/>
              <w:ind w:left="99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No.</w:t>
            </w:r>
          </w:p>
        </w:tc>
        <w:tc>
          <w:tcPr>
            <w:tcW w:w="122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9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Frekuensi</w:t>
            </w:r>
          </w:p>
          <w:p>
            <w:pPr>
              <w:pStyle w:val="TableParagraph"/>
              <w:spacing w:line="191" w:lineRule="exact" w:before="1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Pengabaian</w:t>
            </w:r>
          </w:p>
        </w:tc>
        <w:tc>
          <w:tcPr>
            <w:tcW w:w="110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9" w:lineRule="exact"/>
              <w:ind w:left="171" w:right="1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Frekuensi</w:t>
            </w:r>
          </w:p>
          <w:p>
            <w:pPr>
              <w:pStyle w:val="TableParagraph"/>
              <w:spacing w:line="191" w:lineRule="exact" w:before="1"/>
              <w:ind w:left="162" w:right="1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(f)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9" w:lineRule="exact"/>
              <w:ind w:left="117" w:right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Persentase</w:t>
            </w:r>
          </w:p>
          <w:p>
            <w:pPr>
              <w:pStyle w:val="TableParagraph"/>
              <w:spacing w:line="191" w:lineRule="exact" w:before="1"/>
              <w:ind w:left="117" w:right="1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(%)</w:t>
            </w:r>
          </w:p>
        </w:tc>
      </w:tr>
      <w:tr>
        <w:trPr>
          <w:trHeight w:val="463" w:hRule="atLeast"/>
        </w:trPr>
        <w:tc>
          <w:tcPr>
            <w:tcW w:w="49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3" w:lineRule="exact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22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Tidak</w:t>
            </w:r>
          </w:p>
          <w:p>
            <w:pPr>
              <w:pStyle w:val="TableParagraph"/>
              <w:tabs>
                <w:tab w:pos="3416" w:val="left" w:leader="none"/>
              </w:tabs>
              <w:spacing w:line="219" w:lineRule="exact" w:before="2"/>
              <w:ind w:left="-485" w:right="-2204"/>
              <w:rPr>
                <w:sz w:val="20"/>
              </w:rPr>
            </w:pPr>
            <w:r>
              <w:rPr>
                <w:sz w:val="20"/>
                <w:u w:val="single"/>
              </w:rPr>
              <w:t>           </w:t>
            </w:r>
            <w:r>
              <w:rPr>
                <w:spacing w:val="-8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>pengabaian</w:t>
              <w:tab/>
            </w:r>
          </w:p>
        </w:tc>
        <w:tc>
          <w:tcPr>
            <w:tcW w:w="110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3" w:lineRule="exact"/>
              <w:ind w:right="422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109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3" w:lineRule="exact"/>
              <w:ind w:left="113" w:right="120"/>
              <w:jc w:val="center"/>
              <w:rPr>
                <w:sz w:val="20"/>
              </w:rPr>
            </w:pPr>
            <w:r>
              <w:rPr>
                <w:sz w:val="20"/>
              </w:rPr>
              <w:t>42,9</w:t>
            </w:r>
          </w:p>
        </w:tc>
      </w:tr>
      <w:tr>
        <w:trPr>
          <w:trHeight w:val="234" w:hRule="atLeast"/>
        </w:trPr>
        <w:tc>
          <w:tcPr>
            <w:tcW w:w="49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22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87" w:right="170"/>
              <w:jc w:val="center"/>
              <w:rPr>
                <w:sz w:val="20"/>
              </w:rPr>
            </w:pPr>
            <w:r>
              <w:rPr>
                <w:sz w:val="20"/>
              </w:rPr>
              <w:t>Pengabaian</w:t>
            </w:r>
          </w:p>
        </w:tc>
        <w:tc>
          <w:tcPr>
            <w:tcW w:w="110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right="422"/>
              <w:jc w:val="right"/>
              <w:rPr>
                <w:sz w:val="20"/>
              </w:rPr>
            </w:pPr>
            <w:r>
              <w:rPr>
                <w:sz w:val="20"/>
              </w:rPr>
              <w:t>56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113" w:right="120"/>
              <w:jc w:val="center"/>
              <w:rPr>
                <w:sz w:val="20"/>
              </w:rPr>
            </w:pPr>
            <w:r>
              <w:rPr>
                <w:sz w:val="20"/>
              </w:rPr>
              <w:t>57,1</w:t>
            </w:r>
          </w:p>
        </w:tc>
      </w:tr>
      <w:tr>
        <w:trPr>
          <w:trHeight w:val="233" w:hRule="atLeast"/>
        </w:trPr>
        <w:tc>
          <w:tcPr>
            <w:tcW w:w="4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87" w:right="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11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right="42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98</w:t>
            </w:r>
          </w:p>
        </w:tc>
        <w:tc>
          <w:tcPr>
            <w:tcW w:w="109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116"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100</w:t>
            </w:r>
          </w:p>
        </w:tc>
      </w:tr>
    </w:tbl>
    <w:p>
      <w:pPr>
        <w:pStyle w:val="BodyText"/>
        <w:spacing w:before="8"/>
        <w:rPr>
          <w:b/>
        </w:rPr>
      </w:pPr>
    </w:p>
    <w:p>
      <w:pPr>
        <w:pStyle w:val="BodyText"/>
        <w:spacing w:before="1"/>
        <w:ind w:left="160" w:right="420" w:firstLine="428"/>
        <w:jc w:val="both"/>
      </w:pPr>
      <w:r>
        <w:rPr/>
        <w:t>Pada</w:t>
      </w:r>
      <w:r>
        <w:rPr>
          <w:spacing w:val="1"/>
        </w:rPr>
        <w:t> </w:t>
      </w:r>
      <w:r>
        <w:rPr/>
        <w:t>tabel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dilihat</w:t>
      </w:r>
      <w:r>
        <w:rPr>
          <w:spacing w:val="1"/>
        </w:rPr>
        <w:t> </w:t>
      </w:r>
      <w:r>
        <w:rPr/>
        <w:t>bahwa</w:t>
      </w:r>
      <w:r>
        <w:rPr>
          <w:spacing w:val="-57"/>
        </w:rPr>
        <w:t> </w:t>
      </w:r>
      <w:r>
        <w:rPr/>
        <w:t>distribusi</w:t>
      </w:r>
      <w:r>
        <w:rPr>
          <w:spacing w:val="1"/>
        </w:rPr>
        <w:t> </w:t>
      </w:r>
      <w:r>
        <w:rPr/>
        <w:t>frekuensi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pengabaian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98</w:t>
      </w:r>
      <w:r>
        <w:rPr>
          <w:spacing w:val="1"/>
        </w:rPr>
        <w:t> </w:t>
      </w:r>
      <w:r>
        <w:rPr/>
        <w:t>responden</w:t>
      </w:r>
      <w:r>
        <w:rPr>
          <w:spacing w:val="-1"/>
        </w:rPr>
        <w:t> </w:t>
      </w:r>
      <w:r>
        <w:rPr/>
        <w:t>mayoritas</w:t>
      </w:r>
      <w:r>
        <w:rPr>
          <w:spacing w:val="-2"/>
        </w:rPr>
        <w:t> </w:t>
      </w:r>
      <w:r>
        <w:rPr/>
        <w:t>responden</w:t>
      </w:r>
    </w:p>
    <w:p>
      <w:pPr>
        <w:spacing w:after="0"/>
        <w:jc w:val="both"/>
        <w:sectPr>
          <w:type w:val="continuous"/>
          <w:pgSz w:w="11910" w:h="16840"/>
          <w:pgMar w:top="600" w:bottom="1220" w:left="1540" w:right="1280"/>
          <w:cols w:num="2" w:equalWidth="0">
            <w:col w:w="4103" w:space="507"/>
            <w:col w:w="448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after="0"/>
        <w:rPr>
          <w:sz w:val="23"/>
        </w:rPr>
        <w:sectPr>
          <w:pgSz w:w="11910" w:h="16840"/>
          <w:pgMar w:header="710" w:footer="1030" w:top="1100" w:bottom="1220" w:left="1540" w:right="1280"/>
        </w:sectPr>
      </w:pPr>
    </w:p>
    <w:p>
      <w:pPr>
        <w:pStyle w:val="BodyText"/>
        <w:tabs>
          <w:tab w:pos="1375" w:val="left" w:leader="none"/>
          <w:tab w:pos="2317" w:val="left" w:leader="none"/>
          <w:tab w:pos="2478" w:val="left" w:leader="none"/>
          <w:tab w:pos="3150" w:val="left" w:leader="none"/>
        </w:tabs>
        <w:spacing w:before="90"/>
        <w:ind w:left="160" w:right="38"/>
      </w:pPr>
      <w:r>
        <w:rPr/>
        <w:t>menggunakan  </w:t>
      </w:r>
      <w:r>
        <w:rPr>
          <w:spacing w:val="14"/>
        </w:rPr>
        <w:t> </w:t>
      </w:r>
      <w:r>
        <w:rPr/>
        <w:t>pola</w:t>
        <w:tab/>
        <w:t>asuh</w:t>
      </w:r>
      <w:r>
        <w:rPr>
          <w:spacing w:val="21"/>
        </w:rPr>
        <w:t> </w:t>
      </w:r>
      <w:r>
        <w:rPr/>
        <w:t>pengabaian</w:t>
      </w:r>
      <w:r>
        <w:rPr>
          <w:spacing w:val="-57"/>
        </w:rPr>
        <w:t> </w:t>
      </w:r>
      <w:r>
        <w:rPr/>
        <w:t>sebanyak</w:t>
        <w:tab/>
        <w:t>(57,1%)</w:t>
        <w:tab/>
        <w:tab/>
        <w:t>dan</w:t>
        <w:tab/>
      </w:r>
      <w:r>
        <w:rPr>
          <w:spacing w:val="-1"/>
        </w:rPr>
        <w:t>minoritas</w:t>
      </w:r>
    </w:p>
    <w:p>
      <w:pPr>
        <w:pStyle w:val="BodyText"/>
        <w:tabs>
          <w:tab w:pos="1367" w:val="left" w:leader="none"/>
          <w:tab w:pos="2278" w:val="left" w:leader="none"/>
          <w:tab w:pos="2913" w:val="left" w:leader="none"/>
          <w:tab w:pos="3573" w:val="left" w:leader="none"/>
        </w:tabs>
        <w:spacing w:before="90"/>
        <w:ind w:left="160" w:right="419"/>
      </w:pPr>
      <w:r>
        <w:rPr/>
        <w:br w:type="column"/>
      </w:r>
      <w:r>
        <w:rPr/>
        <w:t>responden</w:t>
        <w:tab/>
        <w:t>dengan</w:t>
        <w:tab/>
        <w:t>pola</w:t>
        <w:tab/>
        <w:t>asuh</w:t>
        <w:tab/>
        <w:t>tidak</w:t>
      </w:r>
      <w:r>
        <w:rPr>
          <w:spacing w:val="-57"/>
        </w:rPr>
        <w:t> </w:t>
      </w:r>
      <w:r>
        <w:rPr/>
        <w:t>pengabaian</w:t>
      </w:r>
      <w:r>
        <w:rPr>
          <w:spacing w:val="59"/>
        </w:rPr>
        <w:t> </w:t>
      </w:r>
      <w:r>
        <w:rPr/>
        <w:t>sebanyak (42,9%).</w:t>
      </w:r>
    </w:p>
    <w:p>
      <w:pPr>
        <w:spacing w:after="0"/>
        <w:sectPr>
          <w:type w:val="continuous"/>
          <w:pgSz w:w="11910" w:h="16840"/>
          <w:pgMar w:top="600" w:bottom="1220" w:left="1540" w:right="1280"/>
          <w:cols w:num="2" w:equalWidth="0">
            <w:col w:w="4099" w:space="510"/>
            <w:col w:w="4481"/>
          </w:cols>
        </w:sectPr>
      </w:pPr>
    </w:p>
    <w:p>
      <w:pPr>
        <w:pStyle w:val="BodyText"/>
        <w:spacing w:before="5"/>
        <w:rPr>
          <w:sz w:val="16"/>
        </w:rPr>
      </w:pPr>
    </w:p>
    <w:p>
      <w:pPr>
        <w:spacing w:line="242" w:lineRule="auto" w:before="92"/>
        <w:ind w:left="1013" w:right="0" w:hanging="853"/>
        <w:jc w:val="left"/>
        <w:rPr>
          <w:b/>
          <w:sz w:val="20"/>
        </w:rPr>
      </w:pPr>
      <w:r>
        <w:rPr>
          <w:b/>
          <w:sz w:val="20"/>
        </w:rPr>
        <w:t>Tabel</w:t>
      </w:r>
      <w:r>
        <w:rPr>
          <w:b/>
          <w:spacing w:val="2"/>
          <w:sz w:val="20"/>
        </w:rPr>
        <w:t> </w:t>
      </w:r>
      <w:r>
        <w:rPr>
          <w:b/>
          <w:sz w:val="20"/>
        </w:rPr>
        <w:t>6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Hubungan</w:t>
      </w:r>
      <w:r>
        <w:rPr>
          <w:b/>
          <w:spacing w:val="7"/>
          <w:sz w:val="20"/>
        </w:rPr>
        <w:t> </w:t>
      </w:r>
      <w:r>
        <w:rPr>
          <w:b/>
          <w:sz w:val="20"/>
        </w:rPr>
        <w:t>Pola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Asuh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Demokratis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dengan</w:t>
      </w:r>
      <w:r>
        <w:rPr>
          <w:b/>
          <w:spacing w:val="3"/>
          <w:sz w:val="20"/>
        </w:rPr>
        <w:t> </w:t>
      </w:r>
      <w:r>
        <w:rPr>
          <w:b/>
          <w:sz w:val="20"/>
        </w:rPr>
        <w:t>Kejadian</w:t>
      </w:r>
      <w:r>
        <w:rPr>
          <w:b/>
          <w:spacing w:val="10"/>
          <w:sz w:val="20"/>
        </w:rPr>
        <w:t> </w:t>
      </w:r>
      <w:r>
        <w:rPr>
          <w:b/>
          <w:i/>
          <w:sz w:val="20"/>
        </w:rPr>
        <w:t>Stunting</w:t>
      </w:r>
      <w:r>
        <w:rPr>
          <w:b/>
          <w:i/>
          <w:spacing w:val="4"/>
          <w:sz w:val="20"/>
        </w:rPr>
        <w:t> </w:t>
      </w:r>
      <w:r>
        <w:rPr>
          <w:b/>
          <w:sz w:val="20"/>
        </w:rPr>
        <w:t>pada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Balita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3"/>
          <w:sz w:val="20"/>
        </w:rPr>
        <w:t> </w:t>
      </w:r>
      <w:r>
        <w:rPr>
          <w:b/>
          <w:sz w:val="20"/>
        </w:rPr>
        <w:t>Wilayah</w:t>
      </w:r>
      <w:r>
        <w:rPr>
          <w:b/>
          <w:spacing w:val="3"/>
          <w:sz w:val="20"/>
        </w:rPr>
        <w:t> </w:t>
      </w:r>
      <w:r>
        <w:rPr>
          <w:b/>
          <w:sz w:val="20"/>
        </w:rPr>
        <w:t>Kerja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Puskesmas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Siak</w:t>
      </w:r>
    </w:p>
    <w:tbl>
      <w:tblPr>
        <w:tblW w:w="0" w:type="auto"/>
        <w:jc w:val="left"/>
        <w:tblInd w:w="1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9"/>
        <w:gridCol w:w="960"/>
        <w:gridCol w:w="974"/>
        <w:gridCol w:w="822"/>
        <w:gridCol w:w="985"/>
        <w:gridCol w:w="1102"/>
        <w:gridCol w:w="622"/>
        <w:gridCol w:w="1292"/>
      </w:tblGrid>
      <w:tr>
        <w:trPr>
          <w:trHeight w:val="230" w:hRule="atLeast"/>
        </w:trPr>
        <w:tc>
          <w:tcPr>
            <w:tcW w:w="8816" w:type="dxa"/>
            <w:gridSpan w:val="8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3498" w:right="4265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STUNTING</w:t>
            </w:r>
          </w:p>
        </w:tc>
      </w:tr>
      <w:tr>
        <w:trPr>
          <w:trHeight w:val="302" w:hRule="atLeast"/>
        </w:trPr>
        <w:tc>
          <w:tcPr>
            <w:tcW w:w="20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2"/>
              </w:rPr>
            </w:pPr>
          </w:p>
        </w:tc>
        <w:tc>
          <w:tcPr>
            <w:tcW w:w="1934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/>
              <w:ind w:left="730"/>
              <w:rPr>
                <w:sz w:val="20"/>
              </w:rPr>
            </w:pPr>
            <w:r>
              <w:rPr>
                <w:sz w:val="20"/>
              </w:rPr>
              <w:t>Stunting</w:t>
            </w:r>
          </w:p>
        </w:tc>
        <w:tc>
          <w:tcPr>
            <w:tcW w:w="180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7" w:lineRule="exact"/>
              <w:ind w:left="352"/>
              <w:rPr>
                <w:sz w:val="20"/>
              </w:rPr>
            </w:pPr>
            <w:r>
              <w:rPr>
                <w:sz w:val="20"/>
              </w:rPr>
              <w:t>Tidak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stunting</w:t>
            </w:r>
          </w:p>
        </w:tc>
        <w:tc>
          <w:tcPr>
            <w:tcW w:w="11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64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Total</w:t>
            </w:r>
          </w:p>
        </w:tc>
        <w:tc>
          <w:tcPr>
            <w:tcW w:w="6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2"/>
              </w:rPr>
            </w:pPr>
          </w:p>
        </w:tc>
        <w:tc>
          <w:tcPr>
            <w:tcW w:w="12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30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P-Value</w:t>
            </w:r>
          </w:p>
        </w:tc>
      </w:tr>
      <w:tr>
        <w:trPr>
          <w:trHeight w:val="230" w:hRule="atLeast"/>
        </w:trPr>
        <w:tc>
          <w:tcPr>
            <w:tcW w:w="20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611"/>
              <w:rPr>
                <w:b/>
                <w:sz w:val="20"/>
              </w:rPr>
            </w:pPr>
            <w:r>
              <w:rPr>
                <w:b/>
                <w:sz w:val="20"/>
              </w:rPr>
              <w:t>Demokratis</w:t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449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9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8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30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11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302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6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56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129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>
        <w:trPr>
          <w:trHeight w:val="297" w:hRule="atLeast"/>
        </w:trPr>
        <w:tc>
          <w:tcPr>
            <w:tcW w:w="20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Tidak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Demokratis</w:t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449"/>
              <w:rPr>
                <w:sz w:val="20"/>
              </w:rPr>
            </w:pPr>
            <w:r>
              <w:rPr>
                <w:sz w:val="20"/>
              </w:rPr>
              <w:t>43</w:t>
            </w:r>
          </w:p>
        </w:tc>
        <w:tc>
          <w:tcPr>
            <w:tcW w:w="9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291" w:right="292"/>
              <w:jc w:val="center"/>
              <w:rPr>
                <w:sz w:val="20"/>
              </w:rPr>
            </w:pPr>
            <w:r>
              <w:rPr>
                <w:sz w:val="20"/>
              </w:rPr>
              <w:t>81,1</w:t>
            </w:r>
          </w:p>
        </w:tc>
        <w:tc>
          <w:tcPr>
            <w:tcW w:w="8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right="307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292" w:right="302"/>
              <w:jc w:val="center"/>
              <w:rPr>
                <w:sz w:val="20"/>
              </w:rPr>
            </w:pPr>
            <w:r>
              <w:rPr>
                <w:sz w:val="20"/>
              </w:rPr>
              <w:t>18,9</w:t>
            </w:r>
          </w:p>
        </w:tc>
        <w:tc>
          <w:tcPr>
            <w:tcW w:w="11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302"/>
              <w:rPr>
                <w:sz w:val="20"/>
              </w:rPr>
            </w:pPr>
            <w:r>
              <w:rPr>
                <w:sz w:val="20"/>
              </w:rPr>
              <w:t>53</w:t>
            </w:r>
          </w:p>
        </w:tc>
        <w:tc>
          <w:tcPr>
            <w:tcW w:w="6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4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292" w:type="dxa"/>
            <w:vMerge w:val="restart"/>
          </w:tcPr>
          <w:p>
            <w:pPr>
              <w:pStyle w:val="TableParagraph"/>
              <w:spacing w:line="240" w:lineRule="auto" w:before="148"/>
              <w:ind w:left="418"/>
              <w:rPr>
                <w:sz w:val="20"/>
              </w:rPr>
            </w:pPr>
            <w:r>
              <w:rPr>
                <w:sz w:val="20"/>
              </w:rPr>
              <w:t>0,000</w:t>
            </w:r>
          </w:p>
        </w:tc>
      </w:tr>
      <w:tr>
        <w:trPr>
          <w:trHeight w:val="230" w:hRule="atLeast"/>
        </w:trPr>
        <w:tc>
          <w:tcPr>
            <w:tcW w:w="20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Demokratis</w:t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498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9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91" w:right="292"/>
              <w:jc w:val="center"/>
              <w:rPr>
                <w:sz w:val="20"/>
              </w:rPr>
            </w:pPr>
            <w:r>
              <w:rPr>
                <w:sz w:val="20"/>
              </w:rPr>
              <w:t>13,3</w:t>
            </w:r>
          </w:p>
        </w:tc>
        <w:tc>
          <w:tcPr>
            <w:tcW w:w="8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307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92" w:right="302"/>
              <w:jc w:val="center"/>
              <w:rPr>
                <w:sz w:val="20"/>
              </w:rPr>
            </w:pPr>
            <w:r>
              <w:rPr>
                <w:sz w:val="20"/>
              </w:rPr>
              <w:t>86,7</w:t>
            </w:r>
          </w:p>
        </w:tc>
        <w:tc>
          <w:tcPr>
            <w:tcW w:w="11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302"/>
              <w:rPr>
                <w:sz w:val="20"/>
              </w:rPr>
            </w:pPr>
            <w:r>
              <w:rPr>
                <w:sz w:val="20"/>
              </w:rPr>
              <w:t>45</w:t>
            </w:r>
          </w:p>
        </w:tc>
        <w:tc>
          <w:tcPr>
            <w:tcW w:w="6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4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29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4" w:hRule="atLeast"/>
        </w:trPr>
        <w:tc>
          <w:tcPr>
            <w:tcW w:w="20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792"/>
              <w:rPr>
                <w:b/>
                <w:sz w:val="20"/>
              </w:rPr>
            </w:pPr>
            <w:r>
              <w:rPr>
                <w:b/>
                <w:sz w:val="20"/>
              </w:rPr>
              <w:t>Jumlah</w:t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449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9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291" w:right="292"/>
              <w:jc w:val="center"/>
              <w:rPr>
                <w:sz w:val="20"/>
              </w:rPr>
            </w:pPr>
            <w:r>
              <w:rPr>
                <w:sz w:val="20"/>
              </w:rPr>
              <w:t>50,0</w:t>
            </w:r>
          </w:p>
        </w:tc>
        <w:tc>
          <w:tcPr>
            <w:tcW w:w="8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right="307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292" w:right="302"/>
              <w:jc w:val="center"/>
              <w:rPr>
                <w:sz w:val="20"/>
              </w:rPr>
            </w:pPr>
            <w:r>
              <w:rPr>
                <w:sz w:val="20"/>
              </w:rPr>
              <w:t>50,0</w:t>
            </w:r>
          </w:p>
        </w:tc>
        <w:tc>
          <w:tcPr>
            <w:tcW w:w="11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302"/>
              <w:rPr>
                <w:sz w:val="20"/>
              </w:rPr>
            </w:pPr>
            <w:r>
              <w:rPr>
                <w:sz w:val="20"/>
              </w:rPr>
              <w:t>98</w:t>
            </w:r>
          </w:p>
        </w:tc>
        <w:tc>
          <w:tcPr>
            <w:tcW w:w="6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4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29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>
      <w:pPr>
        <w:pStyle w:val="BodyText"/>
        <w:rPr>
          <w:b/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600" w:bottom="1220" w:left="1540" w:right="1280"/>
        </w:sectPr>
      </w:pPr>
    </w:p>
    <w:p>
      <w:pPr>
        <w:pStyle w:val="BodyText"/>
        <w:rPr>
          <w:b/>
          <w:sz w:val="23"/>
        </w:rPr>
      </w:pPr>
    </w:p>
    <w:p>
      <w:pPr>
        <w:pStyle w:val="BodyText"/>
        <w:ind w:left="160" w:right="38"/>
        <w:jc w:val="both"/>
      </w:pPr>
      <w:r>
        <w:rPr/>
        <w:t>Tabel</w:t>
      </w:r>
      <w:r>
        <w:rPr>
          <w:spacing w:val="-13"/>
        </w:rPr>
        <w:t> </w:t>
      </w:r>
      <w:r>
        <w:rPr/>
        <w:t>diatas</w:t>
      </w:r>
      <w:r>
        <w:rPr>
          <w:spacing w:val="-15"/>
        </w:rPr>
        <w:t> </w:t>
      </w:r>
      <w:r>
        <w:rPr/>
        <w:t>menunjukkan</w:t>
      </w:r>
      <w:r>
        <w:rPr>
          <w:spacing w:val="-12"/>
        </w:rPr>
        <w:t> </w:t>
      </w:r>
      <w:r>
        <w:rPr/>
        <w:t>bahwa</w:t>
      </w:r>
      <w:r>
        <w:rPr>
          <w:spacing w:val="-12"/>
        </w:rPr>
        <w:t> </w:t>
      </w:r>
      <w:r>
        <w:rPr/>
        <w:t>dari</w:t>
      </w:r>
      <w:r>
        <w:rPr>
          <w:spacing w:val="-12"/>
        </w:rPr>
        <w:t> </w:t>
      </w:r>
      <w:r>
        <w:rPr/>
        <w:t>53</w:t>
      </w:r>
      <w:r>
        <w:rPr>
          <w:spacing w:val="-58"/>
        </w:rPr>
        <w:t> </w:t>
      </w:r>
      <w:r>
        <w:rPr/>
        <w:t>responden yang menggunakan pola asuh</w:t>
      </w:r>
      <w:r>
        <w:rPr>
          <w:spacing w:val="-57"/>
        </w:rPr>
        <w:t> </w:t>
      </w:r>
      <w:r>
        <w:rPr/>
        <w:t>tidak</w:t>
      </w:r>
      <w:r>
        <w:rPr>
          <w:spacing w:val="1"/>
        </w:rPr>
        <w:t> </w:t>
      </w:r>
      <w:r>
        <w:rPr/>
        <w:t>demokratis,</w:t>
      </w:r>
      <w:r>
        <w:rPr>
          <w:spacing w:val="1"/>
        </w:rPr>
        <w:t> </w:t>
      </w:r>
      <w:r>
        <w:rPr/>
        <w:t>mayoritas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balita stunting sebanyak</w:t>
      </w:r>
      <w:r>
        <w:rPr>
          <w:spacing w:val="1"/>
        </w:rPr>
        <w:t> </w:t>
      </w:r>
      <w:r>
        <w:rPr/>
        <w:t>(81,1%) dan</w:t>
      </w:r>
      <w:r>
        <w:rPr>
          <w:spacing w:val="1"/>
        </w:rPr>
        <w:t> </w:t>
      </w:r>
      <w:r>
        <w:rPr/>
        <w:t>minoritas memiliki balita tidak stunting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(18,9%).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45</w:t>
      </w:r>
      <w:r>
        <w:rPr>
          <w:spacing w:val="1"/>
        </w:rPr>
        <w:t> </w:t>
      </w:r>
      <w:r>
        <w:rPr/>
        <w:t>responden</w:t>
      </w:r>
      <w:r>
        <w:rPr>
          <w:spacing w:val="-57"/>
        </w:rPr>
        <w:t> </w:t>
      </w:r>
      <w:r>
        <w:rPr/>
        <w:t>yang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demokratis,</w:t>
      </w:r>
      <w:r>
        <w:rPr>
          <w:spacing w:val="1"/>
        </w:rPr>
        <w:t> </w:t>
      </w:r>
      <w:r>
        <w:rPr/>
        <w:t>mayoritas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tidak</w:t>
      </w:r>
      <w:r>
        <w:rPr>
          <w:spacing w:val="34"/>
        </w:rPr>
        <w:t> </w:t>
      </w:r>
      <w:r>
        <w:rPr/>
        <w:t>stunting</w:t>
      </w:r>
      <w:r>
        <w:rPr>
          <w:spacing w:val="30"/>
        </w:rPr>
        <w:t> </w:t>
      </w:r>
      <w:r>
        <w:rPr/>
        <w:t>sebanyak</w:t>
      </w:r>
      <w:r>
        <w:rPr>
          <w:spacing w:val="34"/>
        </w:rPr>
        <w:t> </w:t>
      </w:r>
      <w:r>
        <w:rPr/>
        <w:t>(86,7%)</w:t>
      </w:r>
      <w:r>
        <w:rPr>
          <w:spacing w:val="35"/>
        </w:rPr>
        <w:t> </w:t>
      </w:r>
      <w:r>
        <w:rPr/>
        <w:t>dan</w:t>
      </w:r>
    </w:p>
    <w:p>
      <w:pPr>
        <w:pStyle w:val="BodyText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pStyle w:val="BodyText"/>
        <w:ind w:left="160" w:right="421"/>
        <w:jc w:val="both"/>
      </w:pPr>
      <w:r>
        <w:rPr/>
        <w:t>minoritas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sebanyak</w:t>
      </w:r>
      <w:r>
        <w:rPr>
          <w:spacing w:val="-1"/>
        </w:rPr>
        <w:t> </w:t>
      </w:r>
      <w:r>
        <w:rPr/>
        <w:t>(13,3%).</w:t>
      </w:r>
    </w:p>
    <w:p>
      <w:pPr>
        <w:pStyle w:val="BodyText"/>
        <w:ind w:left="160" w:right="416" w:firstLine="428"/>
        <w:jc w:val="both"/>
      </w:pPr>
      <w:r>
        <w:rPr/>
        <w:t>Hasil</w:t>
      </w:r>
      <w:r>
        <w:rPr>
          <w:spacing w:val="1"/>
        </w:rPr>
        <w:t> </w:t>
      </w:r>
      <w:r>
        <w:rPr/>
        <w:t>Uji</w:t>
      </w:r>
      <w:r>
        <w:rPr>
          <w:spacing w:val="1"/>
        </w:rPr>
        <w:t> </w:t>
      </w:r>
      <w:r>
        <w:rPr/>
        <w:t>Chi-Square</w:t>
      </w:r>
      <w:r>
        <w:rPr>
          <w:spacing w:val="1"/>
        </w:rPr>
        <w:t> </w:t>
      </w:r>
      <w:r>
        <w:rPr/>
        <w:t>diperoleh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nilai</w:t>
      </w:r>
      <w:r>
        <w:rPr>
          <w:spacing w:val="1"/>
        </w:rPr>
        <w:t> </w:t>
      </w:r>
      <w:r>
        <w:rPr/>
        <w:t>p-value</w:t>
      </w:r>
      <w:r>
        <w:rPr>
          <w:spacing w:val="1"/>
        </w:rPr>
        <w:t> </w:t>
      </w:r>
      <w:r>
        <w:rPr/>
        <w:t>0,000</w:t>
      </w:r>
      <w:r>
        <w:rPr>
          <w:spacing w:val="1"/>
        </w:rPr>
        <w:t> </w:t>
      </w:r>
      <w:r>
        <w:rPr/>
        <w:t>(&lt;0,05),</w:t>
      </w:r>
      <w:r>
        <w:rPr>
          <w:spacing w:val="1"/>
        </w:rPr>
        <w:t> </w:t>
      </w:r>
      <w:r>
        <w:rPr/>
        <w:t>sehingga Ha diterima, yang artinya ada</w:t>
      </w:r>
      <w:r>
        <w:rPr>
          <w:spacing w:val="1"/>
        </w:rPr>
        <w:t> </w:t>
      </w:r>
      <w:r>
        <w:rPr/>
        <w:t>hubungan pola asuh demokratis dengan</w:t>
      </w:r>
      <w:r>
        <w:rPr>
          <w:spacing w:val="1"/>
        </w:rPr>
        <w:t> </w:t>
      </w:r>
      <w:r>
        <w:rPr/>
        <w:t>kejadian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Desa</w:t>
      </w:r>
      <w:r>
        <w:rPr>
          <w:spacing w:val="1"/>
        </w:rPr>
        <w:t> </w:t>
      </w:r>
      <w:r>
        <w:rPr/>
        <w:t>Tumang Wilayah Kerja Puskesmas Siak</w:t>
      </w:r>
      <w:r>
        <w:rPr>
          <w:spacing w:val="-57"/>
        </w:rPr>
        <w:t> </w:t>
      </w:r>
      <w:r>
        <w:rPr/>
        <w:t>Kabupaten</w:t>
      </w:r>
      <w:r>
        <w:rPr>
          <w:spacing w:val="-1"/>
        </w:rPr>
        <w:t> </w:t>
      </w:r>
      <w:r>
        <w:rPr/>
        <w:t>Siak.</w:t>
      </w:r>
    </w:p>
    <w:p>
      <w:pPr>
        <w:spacing w:after="0"/>
        <w:jc w:val="both"/>
        <w:sectPr>
          <w:type w:val="continuous"/>
          <w:pgSz w:w="11910" w:h="16840"/>
          <w:pgMar w:top="600" w:bottom="1220" w:left="1540" w:right="1280"/>
          <w:cols w:num="2" w:equalWidth="0">
            <w:col w:w="4098" w:space="512"/>
            <w:col w:w="4480"/>
          </w:cols>
        </w:sectPr>
      </w:pPr>
    </w:p>
    <w:p>
      <w:pPr>
        <w:pStyle w:val="BodyText"/>
        <w:spacing w:before="11"/>
        <w:rPr>
          <w:sz w:val="16"/>
        </w:rPr>
      </w:pPr>
    </w:p>
    <w:p>
      <w:pPr>
        <w:spacing w:line="242" w:lineRule="auto" w:before="91"/>
        <w:ind w:left="1013" w:right="0" w:hanging="853"/>
        <w:jc w:val="left"/>
        <w:rPr>
          <w:b/>
          <w:sz w:val="20"/>
        </w:rPr>
      </w:pPr>
      <w:r>
        <w:rPr>
          <w:b/>
          <w:sz w:val="20"/>
        </w:rPr>
        <w:t>Tabel</w:t>
      </w:r>
      <w:r>
        <w:rPr>
          <w:b/>
          <w:spacing w:val="24"/>
          <w:sz w:val="20"/>
        </w:rPr>
        <w:t> </w:t>
      </w:r>
      <w:r>
        <w:rPr>
          <w:b/>
          <w:sz w:val="20"/>
        </w:rPr>
        <w:t>7</w:t>
      </w:r>
      <w:r>
        <w:rPr>
          <w:b/>
          <w:spacing w:val="28"/>
          <w:sz w:val="20"/>
        </w:rPr>
        <w:t> </w:t>
      </w:r>
      <w:r>
        <w:rPr>
          <w:b/>
          <w:sz w:val="20"/>
        </w:rPr>
        <w:t>Hubungan</w:t>
      </w:r>
      <w:r>
        <w:rPr>
          <w:b/>
          <w:spacing w:val="28"/>
          <w:sz w:val="20"/>
        </w:rPr>
        <w:t> </w:t>
      </w:r>
      <w:r>
        <w:rPr>
          <w:b/>
          <w:sz w:val="20"/>
        </w:rPr>
        <w:t>Pola</w:t>
      </w:r>
      <w:r>
        <w:rPr>
          <w:b/>
          <w:spacing w:val="28"/>
          <w:sz w:val="20"/>
        </w:rPr>
        <w:t> </w:t>
      </w:r>
      <w:r>
        <w:rPr>
          <w:b/>
          <w:sz w:val="20"/>
        </w:rPr>
        <w:t>Asuh</w:t>
      </w:r>
      <w:r>
        <w:rPr>
          <w:b/>
          <w:spacing w:val="28"/>
          <w:sz w:val="20"/>
        </w:rPr>
        <w:t> </w:t>
      </w:r>
      <w:r>
        <w:rPr>
          <w:b/>
          <w:sz w:val="20"/>
        </w:rPr>
        <w:t>Otoriter</w:t>
      </w:r>
      <w:r>
        <w:rPr>
          <w:b/>
          <w:spacing w:val="24"/>
          <w:sz w:val="20"/>
        </w:rPr>
        <w:t> </w:t>
      </w:r>
      <w:r>
        <w:rPr>
          <w:b/>
          <w:sz w:val="20"/>
        </w:rPr>
        <w:t>dengan</w:t>
      </w:r>
      <w:r>
        <w:rPr>
          <w:b/>
          <w:spacing w:val="25"/>
          <w:sz w:val="20"/>
        </w:rPr>
        <w:t> </w:t>
      </w:r>
      <w:r>
        <w:rPr>
          <w:b/>
          <w:sz w:val="20"/>
        </w:rPr>
        <w:t>Kejadian</w:t>
      </w:r>
      <w:r>
        <w:rPr>
          <w:b/>
          <w:spacing w:val="31"/>
          <w:sz w:val="20"/>
        </w:rPr>
        <w:t> </w:t>
      </w:r>
      <w:r>
        <w:rPr>
          <w:b/>
          <w:i/>
          <w:sz w:val="20"/>
        </w:rPr>
        <w:t>Stunting</w:t>
      </w:r>
      <w:r>
        <w:rPr>
          <w:b/>
          <w:i/>
          <w:spacing w:val="30"/>
          <w:sz w:val="20"/>
        </w:rPr>
        <w:t> </w:t>
      </w:r>
      <w:r>
        <w:rPr>
          <w:b/>
          <w:sz w:val="20"/>
        </w:rPr>
        <w:t>pada</w:t>
      </w:r>
      <w:r>
        <w:rPr>
          <w:b/>
          <w:spacing w:val="24"/>
          <w:sz w:val="20"/>
        </w:rPr>
        <w:t> </w:t>
      </w:r>
      <w:r>
        <w:rPr>
          <w:b/>
          <w:sz w:val="20"/>
        </w:rPr>
        <w:t>Balita</w:t>
      </w:r>
      <w:r>
        <w:rPr>
          <w:b/>
          <w:spacing w:val="27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25"/>
          <w:sz w:val="20"/>
        </w:rPr>
        <w:t> </w:t>
      </w:r>
      <w:r>
        <w:rPr>
          <w:b/>
          <w:sz w:val="20"/>
        </w:rPr>
        <w:t>Wilayah</w:t>
      </w:r>
      <w:r>
        <w:rPr>
          <w:b/>
          <w:spacing w:val="28"/>
          <w:sz w:val="20"/>
        </w:rPr>
        <w:t> </w:t>
      </w:r>
      <w:r>
        <w:rPr>
          <w:b/>
          <w:sz w:val="20"/>
        </w:rPr>
        <w:t>Kerja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Puskesmas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Siak</w:t>
      </w:r>
    </w:p>
    <w:tbl>
      <w:tblPr>
        <w:tblW w:w="0" w:type="auto"/>
        <w:jc w:val="left"/>
        <w:tblInd w:w="1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67"/>
        <w:gridCol w:w="1100"/>
        <w:gridCol w:w="934"/>
        <w:gridCol w:w="822"/>
        <w:gridCol w:w="920"/>
        <w:gridCol w:w="1002"/>
        <w:gridCol w:w="553"/>
        <w:gridCol w:w="1008"/>
      </w:tblGrid>
      <w:tr>
        <w:trPr>
          <w:trHeight w:val="270" w:hRule="atLeast"/>
        </w:trPr>
        <w:tc>
          <w:tcPr>
            <w:tcW w:w="8506" w:type="dxa"/>
            <w:gridSpan w:val="8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3658" w:right="3795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STUNTING</w:t>
            </w:r>
          </w:p>
        </w:tc>
      </w:tr>
      <w:tr>
        <w:trPr>
          <w:trHeight w:val="285" w:hRule="atLeast"/>
        </w:trPr>
        <w:tc>
          <w:tcPr>
            <w:tcW w:w="216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034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6" w:lineRule="exact"/>
              <w:ind w:left="805"/>
              <w:rPr>
                <w:sz w:val="20"/>
              </w:rPr>
            </w:pPr>
            <w:r>
              <w:rPr>
                <w:sz w:val="20"/>
              </w:rPr>
              <w:t>Stunting</w:t>
            </w:r>
          </w:p>
        </w:tc>
        <w:tc>
          <w:tcPr>
            <w:tcW w:w="1742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6" w:lineRule="exact"/>
              <w:ind w:left="280"/>
              <w:rPr>
                <w:sz w:val="20"/>
              </w:rPr>
            </w:pPr>
            <w:r>
              <w:rPr>
                <w:sz w:val="20"/>
              </w:rPr>
              <w:t>Tidak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stunting</w:t>
            </w:r>
          </w:p>
        </w:tc>
        <w:tc>
          <w:tcPr>
            <w:tcW w:w="10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551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5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00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</w:t>
            </w:r>
          </w:p>
        </w:tc>
      </w:tr>
      <w:tr>
        <w:trPr>
          <w:trHeight w:val="270" w:hRule="atLeast"/>
        </w:trPr>
        <w:tc>
          <w:tcPr>
            <w:tcW w:w="216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right="5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Otoriter</w:t>
            </w:r>
          </w:p>
        </w:tc>
        <w:tc>
          <w:tcPr>
            <w:tcW w:w="11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right="30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9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8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302" w:right="2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2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10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5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ind w:left="4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100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>
        <w:trPr>
          <w:trHeight w:val="201" w:hRule="atLeast"/>
        </w:trPr>
        <w:tc>
          <w:tcPr>
            <w:tcW w:w="216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82" w:lineRule="exact"/>
              <w:ind w:left="107"/>
              <w:rPr>
                <w:sz w:val="20"/>
              </w:rPr>
            </w:pPr>
            <w:r>
              <w:rPr>
                <w:sz w:val="20"/>
              </w:rPr>
              <w:t>Tidak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Otoriter</w:t>
            </w:r>
          </w:p>
        </w:tc>
        <w:tc>
          <w:tcPr>
            <w:tcW w:w="110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82" w:lineRule="exact"/>
              <w:ind w:right="300"/>
              <w:jc w:val="right"/>
              <w:rPr>
                <w:sz w:val="20"/>
              </w:rPr>
            </w:pPr>
            <w:r>
              <w:rPr>
                <w:sz w:val="20"/>
              </w:rPr>
              <w:t>38</w:t>
            </w:r>
          </w:p>
        </w:tc>
        <w:tc>
          <w:tcPr>
            <w:tcW w:w="93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82" w:lineRule="exact"/>
              <w:ind w:left="283" w:right="261"/>
              <w:jc w:val="center"/>
              <w:rPr>
                <w:sz w:val="20"/>
              </w:rPr>
            </w:pPr>
            <w:r>
              <w:rPr>
                <w:sz w:val="20"/>
              </w:rPr>
              <w:t>80,9</w:t>
            </w:r>
          </w:p>
        </w:tc>
        <w:tc>
          <w:tcPr>
            <w:tcW w:w="82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82" w:lineRule="exact"/>
              <w:ind w:left="23"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92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82" w:lineRule="exact"/>
              <w:ind w:left="279" w:right="251"/>
              <w:jc w:val="center"/>
              <w:rPr>
                <w:sz w:val="20"/>
              </w:rPr>
            </w:pPr>
            <w:r>
              <w:rPr>
                <w:sz w:val="20"/>
              </w:rPr>
              <w:t>19,1</w:t>
            </w:r>
          </w:p>
        </w:tc>
        <w:tc>
          <w:tcPr>
            <w:tcW w:w="10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82" w:lineRule="exact"/>
              <w:ind w:left="271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  <w:tc>
          <w:tcPr>
            <w:tcW w:w="55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82" w:lineRule="exact"/>
              <w:ind w:left="-3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008" w:type="dxa"/>
          </w:tcPr>
          <w:p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>
        <w:trPr>
          <w:trHeight w:val="364" w:hRule="atLeast"/>
        </w:trPr>
        <w:tc>
          <w:tcPr>
            <w:tcW w:w="216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 w:before="74"/>
              <w:ind w:left="107"/>
              <w:rPr>
                <w:sz w:val="20"/>
              </w:rPr>
            </w:pPr>
            <w:r>
              <w:rPr>
                <w:sz w:val="20"/>
              </w:rPr>
              <w:t>Otoriter</w:t>
            </w:r>
          </w:p>
        </w:tc>
        <w:tc>
          <w:tcPr>
            <w:tcW w:w="110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 w:before="74"/>
              <w:ind w:right="300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93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 w:before="74"/>
              <w:ind w:left="283" w:right="261"/>
              <w:jc w:val="center"/>
              <w:rPr>
                <w:sz w:val="20"/>
              </w:rPr>
            </w:pPr>
            <w:r>
              <w:rPr>
                <w:sz w:val="20"/>
              </w:rPr>
              <w:t>21,6</w:t>
            </w:r>
          </w:p>
        </w:tc>
        <w:tc>
          <w:tcPr>
            <w:tcW w:w="82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 w:before="74"/>
              <w:ind w:left="303" w:right="276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92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 w:before="74"/>
              <w:ind w:left="279" w:right="251"/>
              <w:jc w:val="center"/>
              <w:rPr>
                <w:sz w:val="20"/>
              </w:rPr>
            </w:pPr>
            <w:r>
              <w:rPr>
                <w:sz w:val="20"/>
              </w:rPr>
              <w:t>78,4</w:t>
            </w:r>
          </w:p>
        </w:tc>
        <w:tc>
          <w:tcPr>
            <w:tcW w:w="10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 w:before="74"/>
              <w:ind w:left="271"/>
              <w:rPr>
                <w:sz w:val="20"/>
              </w:rPr>
            </w:pPr>
            <w:r>
              <w:rPr>
                <w:sz w:val="20"/>
              </w:rPr>
              <w:t>51</w:t>
            </w:r>
          </w:p>
        </w:tc>
        <w:tc>
          <w:tcPr>
            <w:tcW w:w="55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 w:before="74"/>
              <w:ind w:left="-3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008" w:type="dxa"/>
          </w:tcPr>
          <w:p>
            <w:pPr>
              <w:pStyle w:val="TableParagraph"/>
              <w:spacing w:line="197" w:lineRule="exact"/>
              <w:ind w:left="258" w:right="259"/>
              <w:jc w:val="center"/>
              <w:rPr>
                <w:sz w:val="20"/>
              </w:rPr>
            </w:pPr>
            <w:r>
              <w:rPr>
                <w:sz w:val="20"/>
              </w:rPr>
              <w:t>0,000</w:t>
            </w:r>
          </w:p>
        </w:tc>
      </w:tr>
      <w:tr>
        <w:trPr>
          <w:trHeight w:val="285" w:hRule="atLeast"/>
        </w:trPr>
        <w:tc>
          <w:tcPr>
            <w:tcW w:w="216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6" w:lineRule="exact"/>
              <w:ind w:right="63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Jumlah</w:t>
            </w:r>
          </w:p>
        </w:tc>
        <w:tc>
          <w:tcPr>
            <w:tcW w:w="11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right="300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9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283" w:right="261"/>
              <w:jc w:val="center"/>
              <w:rPr>
                <w:sz w:val="20"/>
              </w:rPr>
            </w:pPr>
            <w:r>
              <w:rPr>
                <w:sz w:val="20"/>
              </w:rPr>
              <w:t>50,0</w:t>
            </w:r>
          </w:p>
        </w:tc>
        <w:tc>
          <w:tcPr>
            <w:tcW w:w="8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303" w:right="276"/>
              <w:jc w:val="center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279" w:right="251"/>
              <w:jc w:val="center"/>
              <w:rPr>
                <w:sz w:val="20"/>
              </w:rPr>
            </w:pPr>
            <w:r>
              <w:rPr>
                <w:sz w:val="20"/>
              </w:rPr>
              <w:t>50,0</w:t>
            </w:r>
          </w:p>
        </w:tc>
        <w:tc>
          <w:tcPr>
            <w:tcW w:w="10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271"/>
              <w:rPr>
                <w:sz w:val="20"/>
              </w:rPr>
            </w:pPr>
            <w:r>
              <w:rPr>
                <w:sz w:val="20"/>
              </w:rPr>
              <w:t>98</w:t>
            </w:r>
          </w:p>
        </w:tc>
        <w:tc>
          <w:tcPr>
            <w:tcW w:w="5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22" w:lineRule="exact"/>
              <w:ind w:left="-3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00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>
      <w:pPr>
        <w:pStyle w:val="BodyText"/>
        <w:spacing w:before="3"/>
        <w:rPr>
          <w:b/>
          <w:sz w:val="13"/>
        </w:rPr>
      </w:pPr>
    </w:p>
    <w:p>
      <w:pPr>
        <w:spacing w:after="0"/>
        <w:rPr>
          <w:sz w:val="13"/>
        </w:rPr>
        <w:sectPr>
          <w:type w:val="continuous"/>
          <w:pgSz w:w="11910" w:h="16840"/>
          <w:pgMar w:top="600" w:bottom="1220" w:left="1540" w:right="1280"/>
        </w:sectPr>
      </w:pPr>
    </w:p>
    <w:p>
      <w:pPr>
        <w:pStyle w:val="BodyText"/>
        <w:spacing w:before="90"/>
        <w:ind w:left="160" w:right="38"/>
        <w:jc w:val="both"/>
      </w:pPr>
      <w:r>
        <w:rPr/>
        <w:pict>
          <v:shape style="position:absolute;margin-left:85.025002pt;margin-top:-37.715904pt;width:374.95pt;height:.4pt;mso-position-horizontal-relative:page;mso-position-vertical-relative:paragraph;z-index:-16293376" coordorigin="1701,-754" coordsize="7499,8" path="m4130,-754l1701,-754,1701,-746,4130,-746,4130,-754xm4138,-754l4130,-754,4130,-746,4138,-746,4138,-754xm5002,-754l4138,-754,4138,-746,5002,-746,5002,-754xm5898,-754l5890,-754,5890,-754,5010,-754,5002,-754,5002,-746,5010,-746,5890,-746,5890,-746,5898,-746,5898,-754xm6762,-754l5898,-754,5898,-746,6762,-746,6762,-754xm6770,-754l6762,-754,6762,-746,6770,-746,6770,-754xm7639,-754l6770,-754,6770,-746,7639,-746,7639,-754xm7647,-754l7639,-754,7639,-746,7647,-746,7647,-754xm8395,-754l8387,-754,7647,-754,7647,-746,8387,-746,8395,-746,8395,-754xm9199,-754l8395,-754,8395,-746,9199,-746,9199,-754xe" filled="true" fillcolor="#000000" stroked="false">
            <v:path arrowok="t"/>
            <v:fill type="solid"/>
            <w10:wrap type="none"/>
          </v:shape>
        </w:pict>
      </w:r>
      <w:r>
        <w:rPr/>
        <w:t>Tabel</w:t>
      </w:r>
      <w:r>
        <w:rPr>
          <w:spacing w:val="-13"/>
        </w:rPr>
        <w:t> </w:t>
      </w:r>
      <w:r>
        <w:rPr/>
        <w:t>diatas</w:t>
      </w:r>
      <w:r>
        <w:rPr>
          <w:spacing w:val="-15"/>
        </w:rPr>
        <w:t> </w:t>
      </w:r>
      <w:r>
        <w:rPr/>
        <w:t>menunjukkan</w:t>
      </w:r>
      <w:r>
        <w:rPr>
          <w:spacing w:val="-12"/>
        </w:rPr>
        <w:t> </w:t>
      </w:r>
      <w:r>
        <w:rPr/>
        <w:t>bahwa</w:t>
      </w:r>
      <w:r>
        <w:rPr>
          <w:spacing w:val="-12"/>
        </w:rPr>
        <w:t> </w:t>
      </w:r>
      <w:r>
        <w:rPr/>
        <w:t>dari</w:t>
      </w:r>
      <w:r>
        <w:rPr>
          <w:spacing w:val="-12"/>
        </w:rPr>
        <w:t> </w:t>
      </w:r>
      <w:r>
        <w:rPr/>
        <w:t>47</w:t>
      </w:r>
      <w:r>
        <w:rPr>
          <w:spacing w:val="-58"/>
        </w:rPr>
        <w:t> </w:t>
      </w:r>
      <w:r>
        <w:rPr/>
        <w:t>responden yang menggunakan pola asuh</w:t>
      </w:r>
      <w:r>
        <w:rPr>
          <w:spacing w:val="-57"/>
        </w:rPr>
        <w:t> </w:t>
      </w:r>
      <w:r>
        <w:rPr/>
        <w:t>tidak otoriter, mayoritas memiliki balita</w:t>
      </w:r>
      <w:r>
        <w:rPr>
          <w:spacing w:val="1"/>
        </w:rPr>
        <w:t> </w:t>
      </w:r>
      <w:r>
        <w:rPr>
          <w:spacing w:val="-1"/>
        </w:rPr>
        <w:t>stunting</w:t>
      </w:r>
      <w:r>
        <w:rPr>
          <w:spacing w:val="-16"/>
        </w:rPr>
        <w:t> </w:t>
      </w:r>
      <w:r>
        <w:rPr/>
        <w:t>sebanyak</w:t>
      </w:r>
      <w:r>
        <w:rPr>
          <w:spacing w:val="-11"/>
        </w:rPr>
        <w:t> </w:t>
      </w:r>
      <w:r>
        <w:rPr/>
        <w:t>(80,9%)</w:t>
      </w:r>
      <w:r>
        <w:rPr>
          <w:spacing w:val="-7"/>
        </w:rPr>
        <w:t> </w:t>
      </w:r>
      <w:r>
        <w:rPr/>
        <w:t>dan</w:t>
      </w:r>
      <w:r>
        <w:rPr>
          <w:spacing w:val="-11"/>
        </w:rPr>
        <w:t> </w:t>
      </w:r>
      <w:r>
        <w:rPr/>
        <w:t>minoritas</w:t>
      </w:r>
      <w:r>
        <w:rPr>
          <w:spacing w:val="-58"/>
        </w:rPr>
        <w:t> </w:t>
      </w:r>
      <w:r>
        <w:rPr/>
        <w:t>memiliki balita tidak stunting sebanyak</w:t>
      </w:r>
      <w:r>
        <w:rPr>
          <w:spacing w:val="1"/>
        </w:rPr>
        <w:t> </w:t>
      </w:r>
      <w:r>
        <w:rPr/>
        <w:t>(19,1%).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51</w:t>
      </w:r>
      <w:r>
        <w:rPr>
          <w:spacing w:val="1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otoriter,</w:t>
      </w:r>
      <w:r>
        <w:rPr>
          <w:spacing w:val="-57"/>
        </w:rPr>
        <w:t> </w:t>
      </w:r>
      <w:r>
        <w:rPr/>
        <w:t>mayoritas memiliki balita tidak stunting</w:t>
      </w:r>
      <w:r>
        <w:rPr>
          <w:spacing w:val="1"/>
        </w:rPr>
        <w:t> </w:t>
      </w:r>
      <w:r>
        <w:rPr/>
        <w:t>sebanyak</w:t>
      </w:r>
      <w:r>
        <w:rPr>
          <w:spacing w:val="22"/>
        </w:rPr>
        <w:t> </w:t>
      </w:r>
      <w:r>
        <w:rPr/>
        <w:t>(78,4%)</w:t>
      </w:r>
      <w:r>
        <w:rPr>
          <w:spacing w:val="23"/>
        </w:rPr>
        <w:t> </w:t>
      </w:r>
      <w:r>
        <w:rPr/>
        <w:t>dan</w:t>
      </w:r>
      <w:r>
        <w:rPr>
          <w:spacing w:val="22"/>
        </w:rPr>
        <w:t> </w:t>
      </w:r>
      <w:r>
        <w:rPr/>
        <w:t>minoritas</w:t>
      </w:r>
    </w:p>
    <w:p>
      <w:pPr>
        <w:pStyle w:val="BodyText"/>
        <w:spacing w:before="90"/>
        <w:ind w:left="160" w:right="425"/>
        <w:jc w:val="both"/>
      </w:pPr>
      <w:r>
        <w:rPr/>
        <w:br w:type="column"/>
      </w:r>
      <w:r>
        <w:rPr/>
        <w:t>memiliki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(21,6%).</w:t>
      </w:r>
    </w:p>
    <w:p>
      <w:pPr>
        <w:pStyle w:val="BodyText"/>
        <w:spacing w:before="1"/>
        <w:ind w:left="160" w:right="415" w:firstLine="428"/>
        <w:jc w:val="both"/>
      </w:pPr>
      <w:r>
        <w:rPr/>
        <w:t>Hasil</w:t>
      </w:r>
      <w:r>
        <w:rPr>
          <w:spacing w:val="1"/>
        </w:rPr>
        <w:t> </w:t>
      </w:r>
      <w:r>
        <w:rPr/>
        <w:t>Uji</w:t>
      </w:r>
      <w:r>
        <w:rPr>
          <w:spacing w:val="1"/>
        </w:rPr>
        <w:t> </w:t>
      </w:r>
      <w:r>
        <w:rPr/>
        <w:t>Chi-Square</w:t>
      </w:r>
      <w:r>
        <w:rPr>
          <w:spacing w:val="1"/>
        </w:rPr>
        <w:t> </w:t>
      </w:r>
      <w:r>
        <w:rPr/>
        <w:t>diperoleh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nilai</w:t>
      </w:r>
      <w:r>
        <w:rPr>
          <w:spacing w:val="1"/>
        </w:rPr>
        <w:t> </w:t>
      </w:r>
      <w:r>
        <w:rPr/>
        <w:t>p-value</w:t>
      </w:r>
      <w:r>
        <w:rPr>
          <w:spacing w:val="1"/>
        </w:rPr>
        <w:t> </w:t>
      </w:r>
      <w:r>
        <w:rPr/>
        <w:t>0,000</w:t>
      </w:r>
      <w:r>
        <w:rPr>
          <w:spacing w:val="1"/>
        </w:rPr>
        <w:t> </w:t>
      </w:r>
      <w:r>
        <w:rPr/>
        <w:t>(&lt;0,05),</w:t>
      </w:r>
      <w:r>
        <w:rPr>
          <w:spacing w:val="1"/>
        </w:rPr>
        <w:t> </w:t>
      </w:r>
      <w:r>
        <w:rPr/>
        <w:t>sehingga Ha diterima, yang artinya ada</w:t>
      </w:r>
      <w:r>
        <w:rPr>
          <w:spacing w:val="1"/>
        </w:rPr>
        <w:t> </w:t>
      </w:r>
      <w:r>
        <w:rPr/>
        <w:t>hubungan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otoriter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kejadian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Desa</w:t>
      </w:r>
      <w:r>
        <w:rPr>
          <w:spacing w:val="1"/>
        </w:rPr>
        <w:t> </w:t>
      </w:r>
      <w:r>
        <w:rPr/>
        <w:t>Tumang Wilayah Kerja Puskesmas Siak</w:t>
      </w:r>
      <w:r>
        <w:rPr>
          <w:spacing w:val="-57"/>
        </w:rPr>
        <w:t> </w:t>
      </w:r>
      <w:r>
        <w:rPr/>
        <w:t>Kabupaten</w:t>
      </w:r>
      <w:r>
        <w:rPr>
          <w:spacing w:val="-1"/>
        </w:rPr>
        <w:t> </w:t>
      </w:r>
      <w:r>
        <w:rPr/>
        <w:t>Siak.</w:t>
      </w:r>
    </w:p>
    <w:p>
      <w:pPr>
        <w:spacing w:after="0"/>
        <w:jc w:val="both"/>
        <w:sectPr>
          <w:type w:val="continuous"/>
          <w:pgSz w:w="11910" w:h="16840"/>
          <w:pgMar w:top="600" w:bottom="1220" w:left="1540" w:right="1280"/>
          <w:cols w:num="2" w:equalWidth="0">
            <w:col w:w="4101" w:space="508"/>
            <w:col w:w="4481"/>
          </w:cols>
        </w:sectPr>
      </w:pPr>
    </w:p>
    <w:p>
      <w:pPr>
        <w:pStyle w:val="BodyText"/>
        <w:spacing w:before="6"/>
        <w:rPr>
          <w:sz w:val="16"/>
        </w:rPr>
      </w:pPr>
    </w:p>
    <w:p>
      <w:pPr>
        <w:spacing w:line="242" w:lineRule="auto" w:before="92"/>
        <w:ind w:left="1013" w:right="0" w:hanging="853"/>
        <w:jc w:val="left"/>
        <w:rPr>
          <w:b/>
          <w:sz w:val="20"/>
        </w:rPr>
      </w:pPr>
      <w:r>
        <w:rPr>
          <w:b/>
          <w:sz w:val="20"/>
        </w:rPr>
        <w:t>Tabel</w:t>
      </w:r>
      <w:r>
        <w:rPr>
          <w:b/>
          <w:spacing w:val="24"/>
          <w:sz w:val="20"/>
        </w:rPr>
        <w:t> </w:t>
      </w:r>
      <w:r>
        <w:rPr>
          <w:b/>
          <w:sz w:val="20"/>
        </w:rPr>
        <w:t>8</w:t>
      </w:r>
      <w:r>
        <w:rPr>
          <w:b/>
          <w:spacing w:val="27"/>
          <w:sz w:val="20"/>
        </w:rPr>
        <w:t> </w:t>
      </w:r>
      <w:r>
        <w:rPr>
          <w:b/>
          <w:sz w:val="20"/>
        </w:rPr>
        <w:t>Hubungan</w:t>
      </w:r>
      <w:r>
        <w:rPr>
          <w:b/>
          <w:spacing w:val="28"/>
          <w:sz w:val="20"/>
        </w:rPr>
        <w:t> </w:t>
      </w:r>
      <w:r>
        <w:rPr>
          <w:b/>
          <w:sz w:val="20"/>
        </w:rPr>
        <w:t>Pola</w:t>
      </w:r>
      <w:r>
        <w:rPr>
          <w:b/>
          <w:spacing w:val="27"/>
          <w:sz w:val="20"/>
        </w:rPr>
        <w:t> </w:t>
      </w:r>
      <w:r>
        <w:rPr>
          <w:b/>
          <w:sz w:val="20"/>
        </w:rPr>
        <w:t>Asuh</w:t>
      </w:r>
      <w:r>
        <w:rPr>
          <w:b/>
          <w:spacing w:val="28"/>
          <w:sz w:val="20"/>
        </w:rPr>
        <w:t> </w:t>
      </w:r>
      <w:r>
        <w:rPr>
          <w:b/>
          <w:sz w:val="20"/>
        </w:rPr>
        <w:t>Permisif</w:t>
      </w:r>
      <w:r>
        <w:rPr>
          <w:b/>
          <w:spacing w:val="25"/>
          <w:sz w:val="20"/>
        </w:rPr>
        <w:t> </w:t>
      </w:r>
      <w:r>
        <w:rPr>
          <w:b/>
          <w:sz w:val="20"/>
        </w:rPr>
        <w:t>dengan</w:t>
      </w:r>
      <w:r>
        <w:rPr>
          <w:b/>
          <w:spacing w:val="25"/>
          <w:sz w:val="20"/>
        </w:rPr>
        <w:t> </w:t>
      </w:r>
      <w:r>
        <w:rPr>
          <w:b/>
          <w:sz w:val="20"/>
        </w:rPr>
        <w:t>Kejadian</w:t>
      </w:r>
      <w:r>
        <w:rPr>
          <w:b/>
          <w:spacing w:val="31"/>
          <w:sz w:val="20"/>
        </w:rPr>
        <w:t> </w:t>
      </w:r>
      <w:r>
        <w:rPr>
          <w:b/>
          <w:i/>
          <w:sz w:val="20"/>
        </w:rPr>
        <w:t>Stunting</w:t>
      </w:r>
      <w:r>
        <w:rPr>
          <w:b/>
          <w:i/>
          <w:spacing w:val="25"/>
          <w:sz w:val="20"/>
        </w:rPr>
        <w:t> </w:t>
      </w:r>
      <w:r>
        <w:rPr>
          <w:b/>
          <w:sz w:val="20"/>
        </w:rPr>
        <w:t>pada</w:t>
      </w:r>
      <w:r>
        <w:rPr>
          <w:b/>
          <w:spacing w:val="23"/>
          <w:sz w:val="20"/>
        </w:rPr>
        <w:t> </w:t>
      </w:r>
      <w:r>
        <w:rPr>
          <w:b/>
          <w:sz w:val="20"/>
        </w:rPr>
        <w:t>Balita</w:t>
      </w:r>
      <w:r>
        <w:rPr>
          <w:b/>
          <w:spacing w:val="27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24"/>
          <w:sz w:val="20"/>
        </w:rPr>
        <w:t> </w:t>
      </w:r>
      <w:r>
        <w:rPr>
          <w:b/>
          <w:sz w:val="20"/>
        </w:rPr>
        <w:t>Wilayah</w:t>
      </w:r>
      <w:r>
        <w:rPr>
          <w:b/>
          <w:spacing w:val="24"/>
          <w:sz w:val="20"/>
        </w:rPr>
        <w:t> </w:t>
      </w:r>
      <w:r>
        <w:rPr>
          <w:b/>
          <w:sz w:val="20"/>
        </w:rPr>
        <w:t>Kerja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Puskesmas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Siak</w:t>
      </w:r>
    </w:p>
    <w:tbl>
      <w:tblPr>
        <w:tblW w:w="0" w:type="auto"/>
        <w:jc w:val="left"/>
        <w:tblInd w:w="1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4"/>
        <w:gridCol w:w="1052"/>
        <w:gridCol w:w="889"/>
        <w:gridCol w:w="797"/>
        <w:gridCol w:w="883"/>
        <w:gridCol w:w="955"/>
        <w:gridCol w:w="530"/>
        <w:gridCol w:w="961"/>
      </w:tblGrid>
      <w:tr>
        <w:trPr>
          <w:trHeight w:val="230" w:hRule="atLeast"/>
        </w:trPr>
        <w:tc>
          <w:tcPr>
            <w:tcW w:w="8161" w:type="dxa"/>
            <w:gridSpan w:val="8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3498" w:right="3610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STUNTING</w:t>
            </w:r>
          </w:p>
        </w:tc>
      </w:tr>
      <w:tr>
        <w:trPr>
          <w:trHeight w:val="230" w:hRule="atLeast"/>
        </w:trPr>
        <w:tc>
          <w:tcPr>
            <w:tcW w:w="20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41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750"/>
              <w:rPr>
                <w:sz w:val="20"/>
              </w:rPr>
            </w:pPr>
            <w:r>
              <w:rPr>
                <w:sz w:val="20"/>
              </w:rPr>
              <w:t>Stunting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50"/>
              <w:rPr>
                <w:sz w:val="20"/>
              </w:rPr>
            </w:pPr>
            <w:r>
              <w:rPr>
                <w:sz w:val="20"/>
              </w:rPr>
              <w:t>Tidak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stunting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507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5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</w:t>
            </w:r>
          </w:p>
        </w:tc>
      </w:tr>
      <w:tr>
        <w:trPr>
          <w:trHeight w:val="230" w:hRule="atLeast"/>
        </w:trPr>
        <w:tc>
          <w:tcPr>
            <w:tcW w:w="20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56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Permisif</w:t>
            </w:r>
          </w:p>
        </w:tc>
        <w:tc>
          <w:tcPr>
            <w:tcW w:w="1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567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8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7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92" w:right="2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8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47"/>
              <w:rPr>
                <w:b/>
                <w:sz w:val="20"/>
              </w:rPr>
            </w:pPr>
            <w:r>
              <w:rPr>
                <w:b/>
                <w:sz w:val="20"/>
              </w:rPr>
              <w:t>(f)</w:t>
            </w:r>
          </w:p>
        </w:tc>
        <w:tc>
          <w:tcPr>
            <w:tcW w:w="5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right="29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</w:p>
        </w:tc>
        <w:tc>
          <w:tcPr>
            <w:tcW w:w="96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20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Tidak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Permisif</w:t>
            </w:r>
          </w:p>
        </w:tc>
        <w:tc>
          <w:tcPr>
            <w:tcW w:w="1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615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8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60" w:right="235"/>
              <w:jc w:val="center"/>
              <w:rPr>
                <w:sz w:val="20"/>
              </w:rPr>
            </w:pPr>
            <w:r>
              <w:rPr>
                <w:sz w:val="20"/>
              </w:rPr>
              <w:t>9,8</w:t>
            </w:r>
          </w:p>
        </w:tc>
        <w:tc>
          <w:tcPr>
            <w:tcW w:w="7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93" w:right="261"/>
              <w:jc w:val="center"/>
              <w:rPr>
                <w:sz w:val="20"/>
              </w:rPr>
            </w:pPr>
            <w:r>
              <w:rPr>
                <w:sz w:val="20"/>
              </w:rPr>
              <w:t>37</w:t>
            </w:r>
          </w:p>
        </w:tc>
        <w:tc>
          <w:tcPr>
            <w:tcW w:w="8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58" w:right="235"/>
              <w:jc w:val="center"/>
              <w:rPr>
                <w:sz w:val="20"/>
              </w:rPr>
            </w:pPr>
            <w:r>
              <w:rPr>
                <w:sz w:val="20"/>
              </w:rPr>
              <w:t>90,2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41</w:t>
            </w:r>
          </w:p>
        </w:tc>
        <w:tc>
          <w:tcPr>
            <w:tcW w:w="5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-17" w:right="244"/>
              <w:jc w:val="right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61" w:type="dxa"/>
            <w:vMerge w:val="restart"/>
          </w:tcPr>
          <w:p>
            <w:pPr>
              <w:pStyle w:val="TableParagraph"/>
              <w:spacing w:line="240" w:lineRule="auto" w:before="116"/>
              <w:ind w:left="246"/>
              <w:rPr>
                <w:sz w:val="20"/>
              </w:rPr>
            </w:pPr>
            <w:r>
              <w:rPr>
                <w:sz w:val="20"/>
              </w:rPr>
              <w:t>0,000</w:t>
            </w:r>
          </w:p>
        </w:tc>
      </w:tr>
      <w:tr>
        <w:trPr>
          <w:trHeight w:val="230" w:hRule="atLeast"/>
        </w:trPr>
        <w:tc>
          <w:tcPr>
            <w:tcW w:w="20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z w:val="20"/>
              </w:rPr>
              <w:t>Permisif</w:t>
            </w:r>
          </w:p>
        </w:tc>
        <w:tc>
          <w:tcPr>
            <w:tcW w:w="1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1" w:lineRule="exact"/>
              <w:ind w:left="567"/>
              <w:rPr>
                <w:sz w:val="20"/>
              </w:rPr>
            </w:pPr>
            <w:r>
              <w:rPr>
                <w:sz w:val="20"/>
              </w:rPr>
              <w:t>45</w:t>
            </w:r>
          </w:p>
        </w:tc>
        <w:tc>
          <w:tcPr>
            <w:tcW w:w="8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1" w:lineRule="exact"/>
              <w:ind w:left="264" w:right="235"/>
              <w:jc w:val="center"/>
              <w:rPr>
                <w:sz w:val="20"/>
              </w:rPr>
            </w:pPr>
            <w:r>
              <w:rPr>
                <w:sz w:val="20"/>
              </w:rPr>
              <w:t>78,9</w:t>
            </w:r>
          </w:p>
        </w:tc>
        <w:tc>
          <w:tcPr>
            <w:tcW w:w="7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1" w:lineRule="exact"/>
              <w:ind w:left="293" w:right="261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8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1" w:lineRule="exact"/>
              <w:ind w:left="258" w:right="235"/>
              <w:jc w:val="center"/>
              <w:rPr>
                <w:sz w:val="20"/>
              </w:rPr>
            </w:pPr>
            <w:r>
              <w:rPr>
                <w:sz w:val="20"/>
              </w:rPr>
              <w:t>21,1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sz w:val="20"/>
              </w:rPr>
              <w:t>57</w:t>
            </w:r>
          </w:p>
        </w:tc>
        <w:tc>
          <w:tcPr>
            <w:tcW w:w="5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1" w:lineRule="exact"/>
              <w:ind w:left="-17" w:right="244"/>
              <w:jc w:val="right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3" w:hRule="atLeast"/>
        </w:trPr>
        <w:tc>
          <w:tcPr>
            <w:tcW w:w="20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right="6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Jumlah</w:t>
            </w:r>
          </w:p>
        </w:tc>
        <w:tc>
          <w:tcPr>
            <w:tcW w:w="1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567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8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264" w:right="235"/>
              <w:jc w:val="center"/>
              <w:rPr>
                <w:sz w:val="20"/>
              </w:rPr>
            </w:pPr>
            <w:r>
              <w:rPr>
                <w:sz w:val="20"/>
              </w:rPr>
              <w:t>50,0</w:t>
            </w:r>
          </w:p>
        </w:tc>
        <w:tc>
          <w:tcPr>
            <w:tcW w:w="7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293" w:right="261"/>
              <w:jc w:val="center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8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258" w:right="235"/>
              <w:jc w:val="center"/>
              <w:rPr>
                <w:sz w:val="20"/>
              </w:rPr>
            </w:pPr>
            <w:r>
              <w:rPr>
                <w:sz w:val="20"/>
              </w:rPr>
              <w:t>50,0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247"/>
              <w:rPr>
                <w:sz w:val="20"/>
              </w:rPr>
            </w:pPr>
            <w:r>
              <w:rPr>
                <w:sz w:val="20"/>
              </w:rPr>
              <w:t>98</w:t>
            </w:r>
          </w:p>
        </w:tc>
        <w:tc>
          <w:tcPr>
            <w:tcW w:w="5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14" w:lineRule="exact"/>
              <w:ind w:left="-17" w:right="244"/>
              <w:jc w:val="right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>
      <w:pPr>
        <w:spacing w:after="0" w:line="240" w:lineRule="auto"/>
        <w:rPr>
          <w:sz w:val="16"/>
        </w:rPr>
        <w:sectPr>
          <w:type w:val="continuous"/>
          <w:pgSz w:w="11910" w:h="16840"/>
          <w:pgMar w:top="600" w:bottom="1220" w:left="1540" w:right="12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710" w:footer="1030" w:top="1100" w:bottom="1220" w:left="1540" w:right="1280"/>
        </w:sectPr>
      </w:pPr>
    </w:p>
    <w:p>
      <w:pPr>
        <w:pStyle w:val="BodyText"/>
        <w:spacing w:before="218"/>
        <w:ind w:left="160" w:right="38"/>
        <w:jc w:val="both"/>
      </w:pPr>
      <w:r>
        <w:rPr/>
        <w:t>Tabel</w:t>
      </w:r>
      <w:r>
        <w:rPr>
          <w:spacing w:val="-13"/>
        </w:rPr>
        <w:t> </w:t>
      </w:r>
      <w:r>
        <w:rPr/>
        <w:t>diatas</w:t>
      </w:r>
      <w:r>
        <w:rPr>
          <w:spacing w:val="-15"/>
        </w:rPr>
        <w:t> </w:t>
      </w:r>
      <w:r>
        <w:rPr/>
        <w:t>menunjukkan</w:t>
      </w:r>
      <w:r>
        <w:rPr>
          <w:spacing w:val="-12"/>
        </w:rPr>
        <w:t> </w:t>
      </w:r>
      <w:r>
        <w:rPr/>
        <w:t>bahwa</w:t>
      </w:r>
      <w:r>
        <w:rPr>
          <w:spacing w:val="-12"/>
        </w:rPr>
        <w:t> </w:t>
      </w:r>
      <w:r>
        <w:rPr/>
        <w:t>dari</w:t>
      </w:r>
      <w:r>
        <w:rPr>
          <w:spacing w:val="-12"/>
        </w:rPr>
        <w:t> </w:t>
      </w:r>
      <w:r>
        <w:rPr/>
        <w:t>41</w:t>
      </w:r>
      <w:r>
        <w:rPr>
          <w:spacing w:val="-58"/>
        </w:rPr>
        <w:t> </w:t>
      </w:r>
      <w:r>
        <w:rPr/>
        <w:t>responden yang menggunakan pola asuh</w:t>
      </w:r>
      <w:r>
        <w:rPr>
          <w:spacing w:val="-57"/>
        </w:rPr>
        <w:t> </w:t>
      </w:r>
      <w:r>
        <w:rPr/>
        <w:t>tidak</w:t>
      </w:r>
      <w:r>
        <w:rPr>
          <w:spacing w:val="-12"/>
        </w:rPr>
        <w:t> </w:t>
      </w:r>
      <w:r>
        <w:rPr/>
        <w:t>permisif,</w:t>
      </w:r>
      <w:r>
        <w:rPr>
          <w:spacing w:val="-11"/>
        </w:rPr>
        <w:t> </w:t>
      </w:r>
      <w:r>
        <w:rPr/>
        <w:t>mayoritas</w:t>
      </w:r>
      <w:r>
        <w:rPr>
          <w:spacing w:val="-13"/>
        </w:rPr>
        <w:t> </w:t>
      </w:r>
      <w:r>
        <w:rPr/>
        <w:t>memiliki</w:t>
      </w:r>
      <w:r>
        <w:rPr>
          <w:spacing w:val="-11"/>
        </w:rPr>
        <w:t> </w:t>
      </w:r>
      <w:r>
        <w:rPr/>
        <w:t>balita</w:t>
      </w:r>
      <w:r>
        <w:rPr>
          <w:spacing w:val="-57"/>
        </w:rPr>
        <w:t> </w:t>
      </w:r>
      <w:r>
        <w:rPr/>
        <w:t>tidak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(90,2%)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minoritas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(9,8%).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57</w:t>
      </w:r>
      <w:r>
        <w:rPr>
          <w:spacing w:val="1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yang menggunakan pola asuh permisif,</w:t>
      </w:r>
      <w:r>
        <w:rPr>
          <w:spacing w:val="1"/>
        </w:rPr>
        <w:t> </w:t>
      </w:r>
      <w:r>
        <w:rPr/>
        <w:t>mayoritas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sebanyak</w:t>
      </w:r>
      <w:r>
        <w:rPr>
          <w:spacing w:val="22"/>
        </w:rPr>
        <w:t> </w:t>
      </w:r>
      <w:r>
        <w:rPr/>
        <w:t>(78,9%)</w:t>
      </w:r>
      <w:r>
        <w:rPr>
          <w:spacing w:val="23"/>
        </w:rPr>
        <w:t> </w:t>
      </w:r>
      <w:r>
        <w:rPr/>
        <w:t>dan</w:t>
      </w:r>
      <w:r>
        <w:rPr>
          <w:spacing w:val="22"/>
        </w:rPr>
        <w:t> </w:t>
      </w:r>
      <w:r>
        <w:rPr/>
        <w:t>minoritas</w:t>
      </w:r>
    </w:p>
    <w:p>
      <w:pPr>
        <w:pStyle w:val="BodyText"/>
        <w:spacing w:before="218"/>
        <w:ind w:left="160" w:right="426"/>
        <w:jc w:val="both"/>
      </w:pPr>
      <w:r>
        <w:rPr/>
        <w:br w:type="column"/>
      </w:r>
      <w:r>
        <w:rPr/>
        <w:t>memiliki balita tidak stunting sebanyak</w:t>
      </w:r>
      <w:r>
        <w:rPr>
          <w:spacing w:val="1"/>
        </w:rPr>
        <w:t> </w:t>
      </w:r>
      <w:r>
        <w:rPr/>
        <w:t>(21,1%).</w:t>
      </w:r>
    </w:p>
    <w:p>
      <w:pPr>
        <w:pStyle w:val="BodyText"/>
        <w:ind w:left="160" w:right="417" w:firstLine="428"/>
        <w:jc w:val="both"/>
      </w:pPr>
      <w:r>
        <w:rPr/>
        <w:t>Hasil</w:t>
      </w:r>
      <w:r>
        <w:rPr>
          <w:spacing w:val="1"/>
        </w:rPr>
        <w:t> </w:t>
      </w:r>
      <w:r>
        <w:rPr/>
        <w:t>Uji</w:t>
      </w:r>
      <w:r>
        <w:rPr>
          <w:spacing w:val="1"/>
        </w:rPr>
        <w:t> </w:t>
      </w:r>
      <w:r>
        <w:rPr/>
        <w:t>Chi-Square</w:t>
      </w:r>
      <w:r>
        <w:rPr>
          <w:spacing w:val="1"/>
        </w:rPr>
        <w:t> </w:t>
      </w:r>
      <w:r>
        <w:rPr/>
        <w:t>diperoleh</w:t>
      </w:r>
      <w:r>
        <w:rPr>
          <w:spacing w:val="1"/>
        </w:rPr>
        <w:t> </w:t>
      </w:r>
      <w:r>
        <w:rPr/>
        <w:t>bahwa nilai p-value 0,000 (&lt; α=0,05),</w:t>
      </w:r>
      <w:r>
        <w:rPr>
          <w:spacing w:val="1"/>
        </w:rPr>
        <w:t> </w:t>
      </w:r>
      <w:r>
        <w:rPr/>
        <w:t>sehingga Ha diterima, yang artinya ada</w:t>
      </w:r>
      <w:r>
        <w:rPr>
          <w:spacing w:val="1"/>
        </w:rPr>
        <w:t> </w:t>
      </w:r>
      <w:r>
        <w:rPr/>
        <w:t>hubungan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permisif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kejadian stunting pada balita di Wilayah</w:t>
      </w:r>
      <w:r>
        <w:rPr>
          <w:spacing w:val="-57"/>
        </w:rPr>
        <w:t> </w:t>
      </w:r>
      <w:r>
        <w:rPr/>
        <w:t>Kerja</w:t>
      </w:r>
      <w:r>
        <w:rPr>
          <w:spacing w:val="-2"/>
        </w:rPr>
        <w:t> </w:t>
      </w:r>
      <w:r>
        <w:rPr/>
        <w:t>Puskesmas</w:t>
      </w:r>
      <w:r>
        <w:rPr>
          <w:spacing w:val="-4"/>
        </w:rPr>
        <w:t> </w:t>
      </w:r>
      <w:r>
        <w:rPr/>
        <w:t>Siak</w:t>
      </w:r>
      <w:r>
        <w:rPr>
          <w:spacing w:val="1"/>
        </w:rPr>
        <w:t> </w:t>
      </w:r>
      <w:r>
        <w:rPr/>
        <w:t>Kabupaten</w:t>
      </w:r>
      <w:r>
        <w:rPr>
          <w:spacing w:val="-2"/>
        </w:rPr>
        <w:t> </w:t>
      </w:r>
      <w:r>
        <w:rPr/>
        <w:t>Siak.</w:t>
      </w:r>
    </w:p>
    <w:p>
      <w:pPr>
        <w:spacing w:after="0"/>
        <w:jc w:val="both"/>
        <w:sectPr>
          <w:type w:val="continuous"/>
          <w:pgSz w:w="11910" w:h="16840"/>
          <w:pgMar w:top="600" w:bottom="1220" w:left="1540" w:right="1280"/>
          <w:cols w:num="2" w:equalWidth="0">
            <w:col w:w="4102" w:space="507"/>
            <w:col w:w="4481"/>
          </w:cols>
        </w:sectPr>
      </w:pPr>
    </w:p>
    <w:p>
      <w:pPr>
        <w:pStyle w:val="BodyText"/>
        <w:spacing w:before="7"/>
        <w:rPr>
          <w:sz w:val="16"/>
        </w:rPr>
      </w:pPr>
    </w:p>
    <w:p>
      <w:pPr>
        <w:pStyle w:val="Heading1"/>
        <w:spacing w:before="90" w:after="4"/>
        <w:ind w:left="2761" w:right="652" w:hanging="1926"/>
      </w:pPr>
      <w:r>
        <w:rPr/>
        <w:t>Tabel 9 Hubungan Pola Asuh Pengabaian dengan Kejadian </w:t>
      </w:r>
      <w:r>
        <w:rPr>
          <w:i/>
        </w:rPr>
        <w:t>Stunting </w:t>
      </w:r>
      <w:r>
        <w:rPr/>
        <w:t>pada</w:t>
      </w:r>
      <w:r>
        <w:rPr>
          <w:spacing w:val="-57"/>
        </w:rPr>
        <w:t> </w:t>
      </w:r>
      <w:r>
        <w:rPr/>
        <w:t>Balita</w:t>
      </w:r>
      <w:r>
        <w:rPr>
          <w:spacing w:val="-1"/>
        </w:rPr>
        <w:t> </w:t>
      </w:r>
      <w:r>
        <w:rPr/>
        <w:t>di Wilayah</w:t>
      </w:r>
      <w:r>
        <w:rPr>
          <w:spacing w:val="-3"/>
        </w:rPr>
        <w:t> </w:t>
      </w:r>
      <w:r>
        <w:rPr/>
        <w:t>Kerja Puskesmas</w:t>
      </w:r>
      <w:r>
        <w:rPr>
          <w:spacing w:val="-3"/>
        </w:rPr>
        <w:t> </w:t>
      </w:r>
      <w:r>
        <w:rPr/>
        <w:t>Siak</w:t>
      </w:r>
    </w:p>
    <w:tbl>
      <w:tblPr>
        <w:tblW w:w="0" w:type="auto"/>
        <w:jc w:val="left"/>
        <w:tblInd w:w="1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39"/>
        <w:gridCol w:w="897"/>
        <w:gridCol w:w="854"/>
        <w:gridCol w:w="832"/>
        <w:gridCol w:w="929"/>
        <w:gridCol w:w="651"/>
        <w:gridCol w:w="790"/>
        <w:gridCol w:w="959"/>
      </w:tblGrid>
      <w:tr>
        <w:trPr>
          <w:trHeight w:val="278" w:hRule="atLeast"/>
        </w:trPr>
        <w:tc>
          <w:tcPr>
            <w:tcW w:w="8151" w:type="dxa"/>
            <w:gridSpan w:val="8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3396" w:right="3501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STUNTING</w:t>
            </w:r>
          </w:p>
        </w:tc>
      </w:tr>
      <w:tr>
        <w:trPr>
          <w:trHeight w:val="274" w:hRule="atLeast"/>
        </w:trPr>
        <w:tc>
          <w:tcPr>
            <w:tcW w:w="22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/>
              <w:ind w:left="538"/>
              <w:rPr>
                <w:sz w:val="24"/>
              </w:rPr>
            </w:pPr>
            <w:r>
              <w:rPr>
                <w:sz w:val="24"/>
              </w:rPr>
              <w:t>Stunting</w:t>
            </w:r>
          </w:p>
        </w:tc>
        <w:tc>
          <w:tcPr>
            <w:tcW w:w="1761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/>
              <w:ind w:left="179"/>
              <w:rPr>
                <w:sz w:val="24"/>
              </w:rPr>
            </w:pPr>
            <w:r>
              <w:rPr>
                <w:sz w:val="24"/>
              </w:rPr>
              <w:t>Tidak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stunting</w:t>
            </w:r>
          </w:p>
        </w:tc>
        <w:tc>
          <w:tcPr>
            <w:tcW w:w="1441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/>
              <w:ind w:left="423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9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5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>
        <w:trPr>
          <w:trHeight w:val="278" w:hRule="atLeast"/>
        </w:trPr>
        <w:tc>
          <w:tcPr>
            <w:tcW w:w="22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567"/>
              <w:rPr>
                <w:b/>
                <w:sz w:val="24"/>
              </w:rPr>
            </w:pPr>
            <w:r>
              <w:rPr>
                <w:b/>
                <w:sz w:val="24"/>
              </w:rPr>
              <w:t>Pengabaian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right="25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(f)</w:t>
            </w:r>
          </w:p>
        </w:tc>
        <w:tc>
          <w:tcPr>
            <w:tcW w:w="85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right="26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319" w:right="2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(f)</w:t>
            </w:r>
          </w:p>
        </w:tc>
        <w:tc>
          <w:tcPr>
            <w:tcW w:w="92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6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right="21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(f)</w:t>
            </w:r>
          </w:p>
        </w:tc>
        <w:tc>
          <w:tcPr>
            <w:tcW w:w="7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284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95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>
        <w:trPr>
          <w:trHeight w:val="274" w:hRule="atLeast"/>
        </w:trPr>
        <w:tc>
          <w:tcPr>
            <w:tcW w:w="22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Tidak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Pengabaian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right="312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5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right="234"/>
              <w:jc w:val="right"/>
              <w:rPr>
                <w:sz w:val="24"/>
              </w:rPr>
            </w:pPr>
            <w:r>
              <w:rPr>
                <w:sz w:val="24"/>
              </w:rPr>
              <w:t>7,1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left="319" w:right="232"/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92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left="235" w:right="233"/>
              <w:jc w:val="center"/>
              <w:rPr>
                <w:sz w:val="24"/>
              </w:rPr>
            </w:pPr>
            <w:r>
              <w:rPr>
                <w:sz w:val="24"/>
              </w:rPr>
              <w:t>92,9</w:t>
            </w:r>
          </w:p>
        </w:tc>
        <w:tc>
          <w:tcPr>
            <w:tcW w:w="6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7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left="224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959" w:type="dxa"/>
            <w:vMerge w:val="restart"/>
          </w:tcPr>
          <w:p>
            <w:pPr>
              <w:pStyle w:val="TableParagraph"/>
              <w:spacing w:line="240" w:lineRule="auto" w:before="135"/>
              <w:ind w:left="210"/>
              <w:rPr>
                <w:sz w:val="24"/>
              </w:rPr>
            </w:pPr>
            <w:r>
              <w:rPr>
                <w:sz w:val="24"/>
              </w:rPr>
              <w:t>0,000</w:t>
            </w:r>
          </w:p>
        </w:tc>
      </w:tr>
      <w:tr>
        <w:trPr>
          <w:trHeight w:val="277" w:hRule="atLeast"/>
        </w:trPr>
        <w:tc>
          <w:tcPr>
            <w:tcW w:w="22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Pengabaian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right="252"/>
              <w:jc w:val="right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85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82,1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319" w:right="232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2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235" w:right="233"/>
              <w:jc w:val="center"/>
              <w:rPr>
                <w:sz w:val="24"/>
              </w:rPr>
            </w:pPr>
            <w:r>
              <w:rPr>
                <w:sz w:val="24"/>
              </w:rPr>
              <w:t>17,9</w:t>
            </w:r>
          </w:p>
        </w:tc>
        <w:tc>
          <w:tcPr>
            <w:tcW w:w="6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7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8" w:lineRule="exact"/>
              <w:ind w:left="224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9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3" w:hRule="atLeast"/>
        </w:trPr>
        <w:tc>
          <w:tcPr>
            <w:tcW w:w="22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left="784"/>
              <w:rPr>
                <w:b/>
                <w:sz w:val="24"/>
              </w:rPr>
            </w:pPr>
            <w:r>
              <w:rPr>
                <w:b/>
                <w:sz w:val="24"/>
              </w:rPr>
              <w:t>Jumlah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right="252"/>
              <w:jc w:val="right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85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50,0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left="319" w:right="232"/>
              <w:jc w:val="center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92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left="235" w:right="233"/>
              <w:jc w:val="center"/>
              <w:rPr>
                <w:sz w:val="24"/>
              </w:rPr>
            </w:pPr>
            <w:r>
              <w:rPr>
                <w:sz w:val="24"/>
              </w:rPr>
              <w:t>50,0</w:t>
            </w:r>
          </w:p>
        </w:tc>
        <w:tc>
          <w:tcPr>
            <w:tcW w:w="6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98</w:t>
            </w:r>
          </w:p>
        </w:tc>
        <w:tc>
          <w:tcPr>
            <w:tcW w:w="7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4" w:lineRule="exact"/>
              <w:ind w:left="224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95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>
      <w:pPr>
        <w:pStyle w:val="BodyText"/>
        <w:spacing w:before="5"/>
        <w:rPr>
          <w:b/>
          <w:sz w:val="15"/>
        </w:rPr>
      </w:pPr>
    </w:p>
    <w:p>
      <w:pPr>
        <w:spacing w:after="0"/>
        <w:rPr>
          <w:sz w:val="15"/>
        </w:rPr>
        <w:sectPr>
          <w:type w:val="continuous"/>
          <w:pgSz w:w="11910" w:h="16840"/>
          <w:pgMar w:top="600" w:bottom="1220" w:left="1540" w:right="1280"/>
        </w:sectPr>
      </w:pPr>
    </w:p>
    <w:p>
      <w:pPr>
        <w:pStyle w:val="BodyText"/>
        <w:spacing w:before="90"/>
        <w:ind w:left="160" w:right="45"/>
        <w:jc w:val="both"/>
      </w:pPr>
      <w:r>
        <w:rPr/>
        <w:t>Tabel</w:t>
      </w:r>
      <w:r>
        <w:rPr>
          <w:spacing w:val="-13"/>
        </w:rPr>
        <w:t> </w:t>
      </w:r>
      <w:r>
        <w:rPr/>
        <w:t>diatas</w:t>
      </w:r>
      <w:r>
        <w:rPr>
          <w:spacing w:val="-15"/>
        </w:rPr>
        <w:t> </w:t>
      </w:r>
      <w:r>
        <w:rPr/>
        <w:t>menunjukkan</w:t>
      </w:r>
      <w:r>
        <w:rPr>
          <w:spacing w:val="-12"/>
        </w:rPr>
        <w:t> </w:t>
      </w:r>
      <w:r>
        <w:rPr/>
        <w:t>bahwa</w:t>
      </w:r>
      <w:r>
        <w:rPr>
          <w:spacing w:val="-12"/>
        </w:rPr>
        <w:t> </w:t>
      </w:r>
      <w:r>
        <w:rPr/>
        <w:t>dari</w:t>
      </w:r>
      <w:r>
        <w:rPr>
          <w:spacing w:val="-12"/>
        </w:rPr>
        <w:t> </w:t>
      </w:r>
      <w:r>
        <w:rPr/>
        <w:t>42</w:t>
      </w:r>
      <w:r>
        <w:rPr>
          <w:spacing w:val="-58"/>
        </w:rPr>
        <w:t> </w:t>
      </w:r>
      <w:r>
        <w:rPr/>
        <w:t>responden yang menggunakan pola asuh</w:t>
      </w:r>
      <w:r>
        <w:rPr>
          <w:spacing w:val="-57"/>
        </w:rPr>
        <w:t> </w:t>
      </w:r>
      <w:r>
        <w:rPr/>
        <w:t>tidak</w:t>
      </w:r>
      <w:r>
        <w:rPr>
          <w:spacing w:val="1"/>
        </w:rPr>
        <w:t> </w:t>
      </w:r>
      <w:r>
        <w:rPr/>
        <w:t>pengabaian,</w:t>
      </w:r>
      <w:r>
        <w:rPr>
          <w:spacing w:val="1"/>
        </w:rPr>
        <w:t> </w:t>
      </w:r>
      <w:r>
        <w:rPr/>
        <w:t>mayoritas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balita tidak stunting sebanyak (92,9%)</w:t>
      </w:r>
      <w:r>
        <w:rPr>
          <w:spacing w:val="1"/>
        </w:rPr>
        <w:t> </w:t>
      </w:r>
      <w:r>
        <w:rPr/>
        <w:t>dan minoritas memiliki balita stunting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(7,1%).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56</w:t>
      </w:r>
      <w:r>
        <w:rPr>
          <w:spacing w:val="1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pengabaian,</w:t>
      </w:r>
      <w:r>
        <w:rPr>
          <w:spacing w:val="1"/>
        </w:rPr>
        <w:t> </w:t>
      </w:r>
      <w:r>
        <w:rPr/>
        <w:t>mayoritas</w:t>
      </w:r>
      <w:r>
        <w:rPr>
          <w:spacing w:val="1"/>
        </w:rPr>
        <w:t> </w:t>
      </w:r>
      <w:r>
        <w:rPr/>
        <w:t>memiliki</w:t>
      </w:r>
      <w:r>
        <w:rPr>
          <w:spacing w:val="1"/>
        </w:rPr>
        <w:t> </w:t>
      </w:r>
      <w:r>
        <w:rPr/>
        <w:t>balita</w:t>
      </w:r>
      <w:r>
        <w:rPr>
          <w:spacing w:val="-57"/>
        </w:rPr>
        <w:t> </w:t>
      </w:r>
      <w:r>
        <w:rPr>
          <w:spacing w:val="-1"/>
        </w:rPr>
        <w:t>stunting</w:t>
      </w:r>
      <w:r>
        <w:rPr>
          <w:spacing w:val="-16"/>
        </w:rPr>
        <w:t> </w:t>
      </w:r>
      <w:r>
        <w:rPr/>
        <w:t>sebanyak</w:t>
      </w:r>
      <w:r>
        <w:rPr>
          <w:spacing w:val="-11"/>
        </w:rPr>
        <w:t> </w:t>
      </w:r>
      <w:r>
        <w:rPr/>
        <w:t>(82,1%)</w:t>
      </w:r>
      <w:r>
        <w:rPr>
          <w:spacing w:val="-7"/>
        </w:rPr>
        <w:t> </w:t>
      </w:r>
      <w:r>
        <w:rPr/>
        <w:t>dan</w:t>
      </w:r>
      <w:r>
        <w:rPr>
          <w:spacing w:val="-11"/>
        </w:rPr>
        <w:t> </w:t>
      </w:r>
      <w:r>
        <w:rPr/>
        <w:t>minoritas</w:t>
      </w:r>
      <w:r>
        <w:rPr>
          <w:spacing w:val="-58"/>
        </w:rPr>
        <w:t> </w:t>
      </w:r>
      <w:r>
        <w:rPr/>
        <w:t>memiliki balita tidak stunting sebanyak</w:t>
      </w:r>
      <w:r>
        <w:rPr>
          <w:spacing w:val="1"/>
        </w:rPr>
        <w:t> </w:t>
      </w:r>
      <w:r>
        <w:rPr/>
        <w:t>(17,9%).</w:t>
      </w:r>
    </w:p>
    <w:p>
      <w:pPr>
        <w:pStyle w:val="BodyText"/>
        <w:spacing w:line="242" w:lineRule="auto" w:before="1"/>
        <w:ind w:left="160" w:right="44" w:firstLine="427"/>
        <w:jc w:val="both"/>
      </w:pPr>
      <w:r>
        <w:rPr/>
        <w:t>Hasil</w:t>
      </w:r>
      <w:r>
        <w:rPr>
          <w:spacing w:val="1"/>
        </w:rPr>
        <w:t> </w:t>
      </w:r>
      <w:r>
        <w:rPr/>
        <w:t>Uji</w:t>
      </w:r>
      <w:r>
        <w:rPr>
          <w:spacing w:val="1"/>
        </w:rPr>
        <w:t> </w:t>
      </w:r>
      <w:r>
        <w:rPr/>
        <w:t>Chi-Square</w:t>
      </w:r>
      <w:r>
        <w:rPr>
          <w:spacing w:val="1"/>
        </w:rPr>
        <w:t> </w:t>
      </w:r>
      <w:r>
        <w:rPr/>
        <w:t>diperoleh</w:t>
      </w:r>
      <w:r>
        <w:rPr>
          <w:spacing w:val="1"/>
        </w:rPr>
        <w:t> </w:t>
      </w:r>
      <w:r>
        <w:rPr/>
        <w:t>bahwa nilai p-value 0,000 (&lt; α=0,05),</w:t>
      </w:r>
      <w:r>
        <w:rPr>
          <w:spacing w:val="1"/>
        </w:rPr>
        <w:t> </w:t>
      </w:r>
      <w:r>
        <w:rPr/>
        <w:t>sehingga Ha diterima, yang artinya ada</w:t>
      </w:r>
      <w:r>
        <w:rPr>
          <w:spacing w:val="1"/>
        </w:rPr>
        <w:t> </w:t>
      </w:r>
      <w:r>
        <w:rPr/>
        <w:t>hubungan pola asuh pengabaian dengan</w:t>
      </w:r>
      <w:r>
        <w:rPr>
          <w:spacing w:val="1"/>
        </w:rPr>
        <w:t> </w:t>
      </w:r>
      <w:r>
        <w:rPr/>
        <w:t>kejadian stunting pada balita di Wilayah</w:t>
      </w:r>
      <w:r>
        <w:rPr>
          <w:spacing w:val="-57"/>
        </w:rPr>
        <w:t> </w:t>
      </w:r>
      <w:r>
        <w:rPr/>
        <w:t>Kerja</w:t>
      </w:r>
      <w:r>
        <w:rPr>
          <w:spacing w:val="-2"/>
        </w:rPr>
        <w:t> </w:t>
      </w:r>
      <w:r>
        <w:rPr/>
        <w:t>Puskesmas</w:t>
      </w:r>
      <w:r>
        <w:rPr>
          <w:spacing w:val="-4"/>
        </w:rPr>
        <w:t> </w:t>
      </w:r>
      <w:r>
        <w:rPr/>
        <w:t>Siak</w:t>
      </w:r>
      <w:r>
        <w:rPr>
          <w:spacing w:val="1"/>
        </w:rPr>
        <w:t> </w:t>
      </w:r>
      <w:r>
        <w:rPr/>
        <w:t>Kabupaten</w:t>
      </w:r>
      <w:r>
        <w:rPr>
          <w:spacing w:val="-2"/>
        </w:rPr>
        <w:t> </w:t>
      </w:r>
      <w:r>
        <w:rPr/>
        <w:t>Siak.</w:t>
      </w:r>
    </w:p>
    <w:p>
      <w:pPr>
        <w:pStyle w:val="BodyText"/>
        <w:ind w:left="160" w:right="38" w:firstLine="427"/>
        <w:jc w:val="both"/>
      </w:pPr>
      <w:r>
        <w:rPr/>
        <w:t>Hasil analisis bivariat atau uji </w:t>
      </w:r>
      <w:r>
        <w:rPr>
          <w:i/>
        </w:rPr>
        <w:t>Chi-</w:t>
      </w:r>
      <w:r>
        <w:rPr>
          <w:i/>
          <w:spacing w:val="1"/>
        </w:rPr>
        <w:t> </w:t>
      </w:r>
      <w:r>
        <w:rPr>
          <w:i/>
        </w:rPr>
        <w:t>Square</w:t>
      </w:r>
      <w:r>
        <w:rPr>
          <w:i/>
          <w:spacing w:val="1"/>
        </w:rPr>
        <w:t> </w:t>
      </w:r>
      <w:r>
        <w:rPr/>
        <w:t>diperoleh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nilai</w:t>
      </w:r>
      <w:r>
        <w:rPr>
          <w:spacing w:val="1"/>
        </w:rPr>
        <w:t> </w:t>
      </w:r>
      <w:r>
        <w:rPr>
          <w:i/>
        </w:rPr>
        <w:t>p-value</w:t>
      </w:r>
      <w:r>
        <w:rPr>
          <w:i/>
          <w:spacing w:val="1"/>
        </w:rPr>
        <w:t> </w:t>
      </w:r>
      <w:r>
        <w:rPr/>
        <w:t>0,000 (&lt; α=0,05), sehingga Ha diterima,</w:t>
      </w:r>
      <w:r>
        <w:rPr>
          <w:spacing w:val="-57"/>
        </w:rPr>
        <w:t> </w:t>
      </w:r>
      <w:r>
        <w:rPr/>
        <w:t>yang</w:t>
      </w:r>
      <w:r>
        <w:rPr>
          <w:spacing w:val="1"/>
        </w:rPr>
        <w:t> </w:t>
      </w:r>
      <w:r>
        <w:rPr/>
        <w:t>artinya</w:t>
      </w:r>
      <w:r>
        <w:rPr>
          <w:spacing w:val="1"/>
        </w:rPr>
        <w:t> </w:t>
      </w:r>
      <w:r>
        <w:rPr/>
        <w:t>ada</w:t>
      </w:r>
      <w:r>
        <w:rPr>
          <w:spacing w:val="1"/>
        </w:rPr>
        <w:t> </w:t>
      </w:r>
      <w:r>
        <w:rPr/>
        <w:t>hubungan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-57"/>
        </w:rPr>
        <w:t> </w:t>
      </w:r>
      <w:r>
        <w:rPr/>
        <w:t>demokratis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kejadian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-57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Desa</w:t>
      </w:r>
      <w:r>
        <w:rPr>
          <w:spacing w:val="1"/>
        </w:rPr>
        <w:t> </w:t>
      </w:r>
      <w:r>
        <w:rPr/>
        <w:t>Tumang</w:t>
      </w:r>
      <w:r>
        <w:rPr>
          <w:spacing w:val="1"/>
        </w:rPr>
        <w:t> </w:t>
      </w:r>
      <w:r>
        <w:rPr/>
        <w:t>Wilayah</w:t>
      </w:r>
      <w:r>
        <w:rPr>
          <w:spacing w:val="-57"/>
        </w:rPr>
        <w:t> </w:t>
      </w:r>
      <w:r>
        <w:rPr/>
        <w:t>Kerja</w:t>
      </w:r>
      <w:r>
        <w:rPr>
          <w:spacing w:val="-2"/>
        </w:rPr>
        <w:t> </w:t>
      </w:r>
      <w:r>
        <w:rPr/>
        <w:t>Puskesmas</w:t>
      </w:r>
      <w:r>
        <w:rPr>
          <w:spacing w:val="-4"/>
        </w:rPr>
        <w:t> </w:t>
      </w:r>
      <w:r>
        <w:rPr/>
        <w:t>Siak</w:t>
      </w:r>
      <w:r>
        <w:rPr>
          <w:spacing w:val="1"/>
        </w:rPr>
        <w:t> </w:t>
      </w:r>
      <w:r>
        <w:rPr/>
        <w:t>Kabupaten</w:t>
      </w:r>
      <w:r>
        <w:rPr>
          <w:spacing w:val="-2"/>
        </w:rPr>
        <w:t> </w:t>
      </w:r>
      <w:r>
        <w:rPr/>
        <w:t>Siak.</w:t>
      </w:r>
    </w:p>
    <w:p>
      <w:pPr>
        <w:pStyle w:val="BodyText"/>
        <w:ind w:left="160" w:right="42" w:firstLine="427"/>
        <w:jc w:val="both"/>
      </w:pPr>
      <w:r>
        <w:rPr/>
        <w:t>Hasil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diatas</w:t>
      </w:r>
      <w:r>
        <w:rPr>
          <w:spacing w:val="1"/>
        </w:rPr>
        <w:t> </w:t>
      </w:r>
      <w:r>
        <w:rPr/>
        <w:t>sejalan</w:t>
      </w:r>
      <w:r>
        <w:rPr>
          <w:spacing w:val="1"/>
        </w:rPr>
        <w:t> </w:t>
      </w:r>
      <w:r>
        <w:rPr/>
        <w:t>dengan penelitian yang dilakukan oleh</w:t>
      </w:r>
      <w:r>
        <w:rPr>
          <w:spacing w:val="1"/>
        </w:rPr>
        <w:t> </w:t>
      </w:r>
      <w:r>
        <w:rPr/>
        <w:t>Pribadi (2019) dengan judul hubungan</w:t>
      </w:r>
      <w:r>
        <w:rPr>
          <w:spacing w:val="1"/>
        </w:rPr>
        <w:t> </w:t>
      </w:r>
      <w:r>
        <w:rPr/>
        <w:t>pola</w:t>
      </w:r>
      <w:r>
        <w:rPr>
          <w:spacing w:val="15"/>
        </w:rPr>
        <w:t> </w:t>
      </w:r>
      <w:r>
        <w:rPr/>
        <w:t>asuh</w:t>
      </w:r>
      <w:r>
        <w:rPr>
          <w:spacing w:val="13"/>
        </w:rPr>
        <w:t> </w:t>
      </w:r>
      <w:r>
        <w:rPr/>
        <w:t>pemberian</w:t>
      </w:r>
      <w:r>
        <w:rPr>
          <w:spacing w:val="9"/>
        </w:rPr>
        <w:t> </w:t>
      </w:r>
      <w:r>
        <w:rPr/>
        <w:t>makan</w:t>
      </w:r>
      <w:r>
        <w:rPr>
          <w:spacing w:val="13"/>
        </w:rPr>
        <w:t> </w:t>
      </w:r>
      <w:r>
        <w:rPr/>
        <w:t>oleh</w:t>
      </w:r>
      <w:r>
        <w:rPr>
          <w:spacing w:val="9"/>
        </w:rPr>
        <w:t> </w:t>
      </w:r>
      <w:r>
        <w:rPr/>
        <w:t>ibu</w:t>
      </w:r>
    </w:p>
    <w:p>
      <w:pPr>
        <w:spacing w:before="90"/>
        <w:ind w:left="160" w:right="417" w:firstLine="0"/>
        <w:jc w:val="both"/>
        <w:rPr>
          <w:i/>
          <w:sz w:val="24"/>
        </w:rPr>
      </w:pPr>
      <w:r>
        <w:rPr/>
        <w:br w:type="column"/>
      </w:r>
      <w:r>
        <w:rPr>
          <w:sz w:val="24"/>
        </w:rPr>
        <w:t>dengan</w:t>
      </w:r>
      <w:r>
        <w:rPr>
          <w:spacing w:val="-15"/>
          <w:sz w:val="24"/>
        </w:rPr>
        <w:t> </w:t>
      </w:r>
      <w:r>
        <w:rPr>
          <w:sz w:val="24"/>
        </w:rPr>
        <w:t>kejadian</w:t>
      </w:r>
      <w:r>
        <w:rPr>
          <w:spacing w:val="-12"/>
          <w:sz w:val="24"/>
        </w:rPr>
        <w:t> </w:t>
      </w:r>
      <w:r>
        <w:rPr>
          <w:i/>
          <w:sz w:val="24"/>
        </w:rPr>
        <w:t>stunting</w:t>
      </w:r>
      <w:r>
        <w:rPr>
          <w:i/>
          <w:spacing w:val="-14"/>
          <w:sz w:val="24"/>
        </w:rPr>
        <w:t> </w:t>
      </w:r>
      <w:r>
        <w:rPr>
          <w:sz w:val="24"/>
        </w:rPr>
        <w:t>pada</w:t>
      </w:r>
      <w:r>
        <w:rPr>
          <w:spacing w:val="-13"/>
          <w:sz w:val="24"/>
        </w:rPr>
        <w:t> </w:t>
      </w:r>
      <w:r>
        <w:rPr>
          <w:sz w:val="24"/>
        </w:rPr>
        <w:t>balita</w:t>
      </w:r>
      <w:r>
        <w:rPr>
          <w:spacing w:val="-13"/>
          <w:sz w:val="24"/>
        </w:rPr>
        <w:t> </w:t>
      </w:r>
      <w:r>
        <w:rPr>
          <w:sz w:val="24"/>
        </w:rPr>
        <w:t>usia</w:t>
      </w:r>
      <w:r>
        <w:rPr>
          <w:spacing w:val="-57"/>
          <w:sz w:val="24"/>
        </w:rPr>
        <w:t> </w:t>
      </w:r>
      <w:r>
        <w:rPr>
          <w:sz w:val="24"/>
        </w:rPr>
        <w:t>2-5 tahun yang didapatkan hasil </w:t>
      </w:r>
      <w:r>
        <w:rPr>
          <w:i/>
          <w:sz w:val="24"/>
        </w:rPr>
        <w:t>p-value</w:t>
      </w:r>
      <w:r>
        <w:rPr>
          <w:i/>
          <w:spacing w:val="-57"/>
          <w:sz w:val="24"/>
        </w:rPr>
        <w:t> </w:t>
      </w:r>
      <w:r>
        <w:rPr>
          <w:sz w:val="24"/>
        </w:rPr>
        <w:t>0,000</w:t>
      </w:r>
      <w:r>
        <w:rPr>
          <w:i/>
          <w:sz w:val="24"/>
        </w:rPr>
        <w:t>.</w:t>
      </w:r>
    </w:p>
    <w:p>
      <w:pPr>
        <w:pStyle w:val="BodyText"/>
        <w:spacing w:before="1"/>
        <w:ind w:left="160" w:right="416" w:firstLine="428"/>
        <w:jc w:val="both"/>
      </w:pPr>
      <w:r>
        <w:rPr/>
        <w:t>Menurut Wardani (2018) pola asuh</w:t>
      </w:r>
      <w:r>
        <w:rPr>
          <w:spacing w:val="1"/>
        </w:rPr>
        <w:t> </w:t>
      </w:r>
      <w:r>
        <w:rPr/>
        <w:t>yang baik adalah pola asuh demokratis,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mana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penelitiannya</w:t>
      </w:r>
      <w:r>
        <w:rPr>
          <w:spacing w:val="1"/>
        </w:rPr>
        <w:t> </w:t>
      </w:r>
      <w:r>
        <w:rPr/>
        <w:t>didapatkan hasil orang tua dengan 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demokratis</w:t>
      </w:r>
      <w:r>
        <w:rPr>
          <w:spacing w:val="1"/>
        </w:rPr>
        <w:t> </w:t>
      </w:r>
      <w:r>
        <w:rPr/>
        <w:t>mayoritas</w:t>
      </w:r>
      <w:r>
        <w:rPr>
          <w:spacing w:val="1"/>
        </w:rPr>
        <w:t> </w:t>
      </w:r>
      <w:r>
        <w:rPr/>
        <w:t>perilaku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baik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71,4%.</w:t>
      </w:r>
      <w:r>
        <w:rPr>
          <w:spacing w:val="1"/>
        </w:rPr>
        <w:t> </w:t>
      </w:r>
      <w:r>
        <w:rPr/>
        <w:t>Perilaku makan adalah respon seseorang</w:t>
      </w:r>
      <w:r>
        <w:rPr>
          <w:spacing w:val="-57"/>
        </w:rPr>
        <w:t> </w:t>
      </w:r>
      <w:r>
        <w:rPr/>
        <w:t>terhadap</w:t>
      </w:r>
      <w:r>
        <w:rPr>
          <w:spacing w:val="1"/>
        </w:rPr>
        <w:t> </w:t>
      </w:r>
      <w:r>
        <w:rPr/>
        <w:t>makanan</w:t>
      </w:r>
      <w:r>
        <w:rPr>
          <w:spacing w:val="1"/>
        </w:rPr>
        <w:t> </w:t>
      </w:r>
      <w:r>
        <w:rPr/>
        <w:t>sebagai</w:t>
      </w:r>
      <w:r>
        <w:rPr>
          <w:spacing w:val="1"/>
        </w:rPr>
        <w:t> </w:t>
      </w:r>
      <w:r>
        <w:rPr/>
        <w:t>kebutuhan</w:t>
      </w:r>
      <w:r>
        <w:rPr>
          <w:spacing w:val="1"/>
        </w:rPr>
        <w:t> </w:t>
      </w:r>
      <w:r>
        <w:rPr/>
        <w:t>vital bagi kehidupan. Apabila perilaku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baik,</w:t>
      </w:r>
      <w:r>
        <w:rPr>
          <w:spacing w:val="1"/>
        </w:rPr>
        <w:t> </w:t>
      </w:r>
      <w:r>
        <w:rPr/>
        <w:t>kebutuhan</w:t>
      </w:r>
      <w:r>
        <w:rPr>
          <w:spacing w:val="1"/>
        </w:rPr>
        <w:t> </w:t>
      </w:r>
      <w:r>
        <w:rPr/>
        <w:t>akan</w:t>
      </w:r>
      <w:r>
        <w:rPr>
          <w:spacing w:val="1"/>
        </w:rPr>
        <w:t> </w:t>
      </w:r>
      <w:r>
        <w:rPr/>
        <w:t>zat</w:t>
      </w:r>
      <w:r>
        <w:rPr>
          <w:spacing w:val="-57"/>
        </w:rPr>
        <w:t> </w:t>
      </w:r>
      <w:r>
        <w:rPr/>
        <w:t>gizinya</w:t>
      </w:r>
      <w:r>
        <w:rPr>
          <w:spacing w:val="-9"/>
        </w:rPr>
        <w:t> </w:t>
      </w:r>
      <w:r>
        <w:rPr/>
        <w:t>terpenuhi</w:t>
      </w:r>
      <w:r>
        <w:rPr>
          <w:spacing w:val="-9"/>
        </w:rPr>
        <w:t> </w:t>
      </w:r>
      <w:r>
        <w:rPr/>
        <w:t>sehingga</w:t>
      </w:r>
      <w:r>
        <w:rPr>
          <w:spacing w:val="-8"/>
        </w:rPr>
        <w:t> </w:t>
      </w:r>
      <w:r>
        <w:rPr/>
        <w:t>pertumbuhan</w:t>
      </w:r>
      <w:r>
        <w:rPr>
          <w:spacing w:val="-57"/>
        </w:rPr>
        <w:t> </w:t>
      </w:r>
      <w:r>
        <w:rPr/>
        <w:t>anak</w:t>
      </w:r>
      <w:r>
        <w:rPr>
          <w:spacing w:val="1"/>
        </w:rPr>
        <w:t> </w:t>
      </w:r>
      <w:r>
        <w:rPr/>
        <w:t>ideal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risiko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atau</w:t>
      </w:r>
      <w:r>
        <w:rPr>
          <w:spacing w:val="-57"/>
        </w:rPr>
        <w:t> </w:t>
      </w:r>
      <w:r>
        <w:rPr/>
        <w:t>masalah gizi dapat berkurang. Orang tua</w:t>
      </w:r>
      <w:r>
        <w:rPr>
          <w:spacing w:val="-57"/>
        </w:rPr>
        <w:t> </w:t>
      </w:r>
      <w:r>
        <w:rPr/>
        <w:t>yang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demokratis cenderung mendorong anak</w:t>
      </w:r>
      <w:r>
        <w:rPr>
          <w:spacing w:val="1"/>
        </w:rPr>
        <w:t> </w:t>
      </w:r>
      <w:r>
        <w:rPr/>
        <w:t>bebas tetapi tetap memberikan batasan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mengendalikan</w:t>
      </w:r>
      <w:r>
        <w:rPr>
          <w:spacing w:val="1"/>
        </w:rPr>
        <w:t> </w:t>
      </w:r>
      <w:r>
        <w:rPr/>
        <w:t>tindakan-tindakan</w:t>
      </w:r>
      <w:r>
        <w:rPr>
          <w:spacing w:val="1"/>
        </w:rPr>
        <w:t> </w:t>
      </w:r>
      <w:r>
        <w:rPr/>
        <w:t>mereka.</w:t>
      </w:r>
    </w:p>
    <w:p>
      <w:pPr>
        <w:pStyle w:val="BodyText"/>
        <w:spacing w:before="1"/>
        <w:ind w:left="160" w:right="414" w:firstLine="428"/>
        <w:jc w:val="both"/>
      </w:pPr>
      <w:r>
        <w:rPr/>
        <w:t>Pada</w:t>
      </w:r>
      <w:r>
        <w:rPr>
          <w:spacing w:val="1"/>
        </w:rPr>
        <w:t> </w:t>
      </w:r>
      <w:r>
        <w:rPr/>
        <w:t>hasil</w:t>
      </w:r>
      <w:r>
        <w:rPr>
          <w:spacing w:val="1"/>
        </w:rPr>
        <w:t> </w:t>
      </w:r>
      <w:r>
        <w:rPr/>
        <w:t>hubungan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-57"/>
        </w:rPr>
        <w:t> </w:t>
      </w:r>
      <w:r>
        <w:rPr/>
        <w:t>demokratis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kejadian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-57"/>
        </w:rPr>
        <w:t> </w:t>
      </w:r>
      <w:r>
        <w:rPr/>
        <w:t>yang</w:t>
      </w:r>
      <w:r>
        <w:rPr>
          <w:spacing w:val="1"/>
        </w:rPr>
        <w:t> </w:t>
      </w:r>
      <w:r>
        <w:rPr/>
        <w:t>dilakukan</w:t>
      </w:r>
      <w:r>
        <w:rPr>
          <w:spacing w:val="1"/>
        </w:rPr>
        <w:t> </w:t>
      </w:r>
      <w:r>
        <w:rPr/>
        <w:t>peneliti</w:t>
      </w:r>
      <w:r>
        <w:rPr>
          <w:spacing w:val="1"/>
        </w:rPr>
        <w:t> </w:t>
      </w:r>
      <w:r>
        <w:rPr/>
        <w:t>didapatkan</w:t>
      </w:r>
      <w:r>
        <w:rPr>
          <w:spacing w:val="1"/>
        </w:rPr>
        <w:t> </w:t>
      </w:r>
      <w:r>
        <w:rPr/>
        <w:t>bahwa</w:t>
      </w:r>
      <w:r>
        <w:rPr>
          <w:spacing w:val="-11"/>
        </w:rPr>
        <w:t> </w:t>
      </w:r>
      <w:r>
        <w:rPr/>
        <w:t>di</w:t>
      </w:r>
      <w:r>
        <w:rPr>
          <w:spacing w:val="-11"/>
        </w:rPr>
        <w:t> </w:t>
      </w:r>
      <w:r>
        <w:rPr/>
        <w:t>Wilayah</w:t>
      </w:r>
      <w:r>
        <w:rPr>
          <w:spacing w:val="-8"/>
        </w:rPr>
        <w:t> </w:t>
      </w:r>
      <w:r>
        <w:rPr/>
        <w:t>Kerja</w:t>
      </w:r>
      <w:r>
        <w:rPr>
          <w:spacing w:val="-11"/>
        </w:rPr>
        <w:t> </w:t>
      </w:r>
      <w:r>
        <w:rPr/>
        <w:t>Puskesmas</w:t>
      </w:r>
      <w:r>
        <w:rPr>
          <w:spacing w:val="-13"/>
        </w:rPr>
        <w:t> </w:t>
      </w:r>
      <w:r>
        <w:rPr/>
        <w:t>Siak</w:t>
      </w:r>
      <w:r>
        <w:rPr>
          <w:spacing w:val="-58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mayoritas</w:t>
      </w:r>
      <w:r>
        <w:rPr>
          <w:spacing w:val="1"/>
        </w:rPr>
        <w:t> </w:t>
      </w:r>
      <w:r>
        <w:rPr/>
        <w:t>menerapkan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demokratis</w:t>
      </w:r>
      <w:r>
        <w:rPr>
          <w:spacing w:val="1"/>
        </w:rPr>
        <w:t> </w:t>
      </w:r>
      <w:r>
        <w:rPr/>
        <w:t>sebanyak</w:t>
      </w:r>
      <w:r>
        <w:rPr>
          <w:spacing w:val="14"/>
        </w:rPr>
        <w:t> </w:t>
      </w:r>
      <w:r>
        <w:rPr/>
        <w:t>39</w:t>
      </w:r>
      <w:r>
        <w:rPr>
          <w:spacing w:val="13"/>
        </w:rPr>
        <w:t> </w:t>
      </w:r>
      <w:r>
        <w:rPr/>
        <w:t>responden</w:t>
      </w:r>
      <w:r>
        <w:rPr>
          <w:spacing w:val="12"/>
        </w:rPr>
        <w:t> </w:t>
      </w:r>
      <w:r>
        <w:rPr/>
        <w:t>(86,7%).</w:t>
      </w:r>
      <w:r>
        <w:rPr>
          <w:spacing w:val="13"/>
        </w:rPr>
        <w:t> </w:t>
      </w:r>
      <w:r>
        <w:rPr/>
        <w:t>Begitu</w:t>
      </w:r>
    </w:p>
    <w:p>
      <w:pPr>
        <w:spacing w:after="0"/>
        <w:jc w:val="both"/>
        <w:sectPr>
          <w:type w:val="continuous"/>
          <w:pgSz w:w="11910" w:h="16840"/>
          <w:pgMar w:top="600" w:bottom="1220" w:left="1540" w:right="1280"/>
          <w:cols w:num="2" w:equalWidth="0">
            <w:col w:w="4106" w:space="504"/>
            <w:col w:w="448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spacing w:after="0"/>
        <w:rPr>
          <w:sz w:val="27"/>
        </w:rPr>
        <w:sectPr>
          <w:pgSz w:w="11910" w:h="16840"/>
          <w:pgMar w:header="710" w:footer="1030" w:top="1100" w:bottom="1220" w:left="1540" w:right="1280"/>
        </w:sectPr>
      </w:pPr>
    </w:p>
    <w:p>
      <w:pPr>
        <w:pStyle w:val="BodyText"/>
        <w:spacing w:before="90"/>
        <w:ind w:left="160" w:right="38"/>
        <w:jc w:val="both"/>
      </w:pPr>
      <w:r>
        <w:rPr/>
        <w:t>juga</w:t>
      </w:r>
      <w:r>
        <w:rPr>
          <w:spacing w:val="1"/>
        </w:rPr>
        <w:t> </w:t>
      </w:r>
      <w:r>
        <w:rPr/>
        <w:t>sebaliknya</w:t>
      </w:r>
      <w:r>
        <w:rPr>
          <w:spacing w:val="1"/>
        </w:rPr>
        <w:t> </w:t>
      </w:r>
      <w:r>
        <w:rPr/>
        <w:t>responden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mayoritas tidak menerapkan pola asuh</w:t>
      </w:r>
      <w:r>
        <w:rPr>
          <w:spacing w:val="1"/>
        </w:rPr>
        <w:t> </w:t>
      </w:r>
      <w:r>
        <w:rPr/>
        <w:t>demokratis</w:t>
      </w:r>
      <w:r>
        <w:rPr>
          <w:spacing w:val="1"/>
        </w:rPr>
        <w:t> </w:t>
      </w:r>
      <w:r>
        <w:rPr/>
        <w:t>kepada</w:t>
      </w:r>
      <w:r>
        <w:rPr>
          <w:spacing w:val="1"/>
        </w:rPr>
        <w:t> </w:t>
      </w:r>
      <w:r>
        <w:rPr/>
        <w:t>anaknya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sebanyak</w:t>
      </w:r>
      <w:r>
        <w:rPr>
          <w:spacing w:val="1"/>
        </w:rPr>
        <w:t> </w:t>
      </w:r>
      <w:r>
        <w:rPr/>
        <w:t>43</w:t>
      </w:r>
      <w:r>
        <w:rPr>
          <w:spacing w:val="1"/>
        </w:rPr>
        <w:t> </w:t>
      </w:r>
      <w:r>
        <w:rPr/>
        <w:t>responden</w:t>
      </w:r>
      <w:r>
        <w:rPr>
          <w:spacing w:val="1"/>
        </w:rPr>
        <w:t> </w:t>
      </w:r>
      <w:r>
        <w:rPr/>
        <w:t>(81,1%).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menunjukkan bahwa tipe pola asuh ini</w:t>
      </w:r>
      <w:r>
        <w:rPr>
          <w:spacing w:val="1"/>
        </w:rPr>
        <w:t> </w:t>
      </w:r>
      <w:r>
        <w:rPr/>
        <w:t>terdapat</w:t>
      </w:r>
      <w:r>
        <w:rPr>
          <w:spacing w:val="1"/>
        </w:rPr>
        <w:t> </w:t>
      </w:r>
      <w:r>
        <w:rPr/>
        <w:t>keseimbangan</w:t>
      </w:r>
      <w:r>
        <w:rPr>
          <w:spacing w:val="1"/>
        </w:rPr>
        <w:t> </w:t>
      </w:r>
      <w:r>
        <w:rPr/>
        <w:t>antara</w:t>
      </w:r>
      <w:r>
        <w:rPr>
          <w:spacing w:val="1"/>
        </w:rPr>
        <w:t> </w:t>
      </w:r>
      <w:r>
        <w:rPr/>
        <w:t>dimensi</w:t>
      </w:r>
      <w:r>
        <w:rPr>
          <w:spacing w:val="-57"/>
        </w:rPr>
        <w:t> </w:t>
      </w:r>
      <w:r>
        <w:rPr>
          <w:i/>
        </w:rPr>
        <w:t>demandingness</w:t>
      </w:r>
      <w:r>
        <w:rPr>
          <w:i/>
          <w:spacing w:val="-10"/>
        </w:rPr>
        <w:t> </w:t>
      </w:r>
      <w:r>
        <w:rPr/>
        <w:t>dan</w:t>
      </w:r>
      <w:r>
        <w:rPr>
          <w:spacing w:val="-9"/>
        </w:rPr>
        <w:t> </w:t>
      </w:r>
      <w:r>
        <w:rPr>
          <w:i/>
        </w:rPr>
        <w:t>responsiveness</w:t>
      </w:r>
      <w:r>
        <w:rPr>
          <w:i/>
          <w:spacing w:val="-4"/>
        </w:rPr>
        <w:t> </w:t>
      </w:r>
      <w:r>
        <w:rPr/>
        <w:t>yang</w:t>
      </w:r>
      <w:r>
        <w:rPr>
          <w:spacing w:val="-58"/>
        </w:rPr>
        <w:t> </w:t>
      </w:r>
      <w:r>
        <w:rPr/>
        <w:t>keduanya tinggi. Ibu memiliki tuntutan</w:t>
      </w:r>
      <w:r>
        <w:rPr>
          <w:spacing w:val="1"/>
        </w:rPr>
        <w:t> </w:t>
      </w:r>
      <w:r>
        <w:rPr/>
        <w:t>yang tinggi terhadap anak balita untuk</w:t>
      </w:r>
      <w:r>
        <w:rPr>
          <w:spacing w:val="1"/>
        </w:rPr>
        <w:t> </w:t>
      </w:r>
      <w:r>
        <w:rPr/>
        <w:t>makan, tetapi</w:t>
      </w:r>
      <w:r>
        <w:rPr>
          <w:spacing w:val="1"/>
        </w:rPr>
        <w:t> </w:t>
      </w:r>
      <w:r>
        <w:rPr/>
        <w:t>diimbangi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sikap</w:t>
      </w:r>
      <w:r>
        <w:rPr>
          <w:spacing w:val="1"/>
        </w:rPr>
        <w:t> </w:t>
      </w:r>
      <w:r>
        <w:rPr/>
        <w:t>responsif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juga</w:t>
      </w:r>
      <w:r>
        <w:rPr>
          <w:spacing w:val="1"/>
        </w:rPr>
        <w:t> </w:t>
      </w:r>
      <w:r>
        <w:rPr/>
        <w:t>tinggi,</w:t>
      </w:r>
      <w:r>
        <w:rPr>
          <w:spacing w:val="1"/>
        </w:rPr>
        <w:t> </w:t>
      </w:r>
      <w:r>
        <w:rPr/>
        <w:t>sehingga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merasa</w:t>
      </w:r>
      <w:r>
        <w:rPr>
          <w:spacing w:val="1"/>
        </w:rPr>
        <w:t> </w:t>
      </w:r>
      <w:r>
        <w:rPr/>
        <w:t>nyaman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senantiasa</w:t>
      </w:r>
      <w:r>
        <w:rPr>
          <w:spacing w:val="1"/>
        </w:rPr>
        <w:t> </w:t>
      </w:r>
      <w:r>
        <w:rPr/>
        <w:t>menghabiskan</w:t>
      </w:r>
      <w:r>
        <w:rPr>
          <w:spacing w:val="1"/>
        </w:rPr>
        <w:t> </w:t>
      </w:r>
      <w:r>
        <w:rPr/>
        <w:t>makanannya</w:t>
      </w:r>
      <w:r>
        <w:rPr>
          <w:spacing w:val="1"/>
        </w:rPr>
        <w:t> </w:t>
      </w:r>
      <w:r>
        <w:rPr/>
        <w:t>tanpa merasa tertekan. Sehingga resiko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mengalami</w:t>
      </w:r>
      <w:r>
        <w:rPr>
          <w:spacing w:val="1"/>
        </w:rPr>
        <w:t> </w:t>
      </w:r>
      <w:r>
        <w:rPr/>
        <w:t>gangguan</w:t>
      </w:r>
      <w:r>
        <w:rPr>
          <w:spacing w:val="1"/>
        </w:rPr>
        <w:t> </w:t>
      </w:r>
      <w:r>
        <w:rPr/>
        <w:t>status</w:t>
      </w:r>
      <w:r>
        <w:rPr>
          <w:spacing w:val="1"/>
        </w:rPr>
        <w:t> </w:t>
      </w:r>
      <w:r>
        <w:rPr/>
        <w:t>gizi</w:t>
      </w:r>
      <w:r>
        <w:rPr>
          <w:spacing w:val="1"/>
        </w:rPr>
        <w:t> </w:t>
      </w:r>
      <w:r>
        <w:rPr/>
        <w:t>seperti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-1"/>
        </w:rPr>
        <w:t> </w:t>
      </w:r>
      <w:r>
        <w:rPr/>
        <w:t>dapat dihindari.</w:t>
      </w:r>
    </w:p>
    <w:p>
      <w:pPr>
        <w:pStyle w:val="BodyText"/>
        <w:spacing w:before="1"/>
        <w:ind w:left="160" w:right="40" w:firstLine="427"/>
        <w:jc w:val="both"/>
      </w:pPr>
      <w:r>
        <w:rPr/>
        <w:t>Ibu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menerapkan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demokratis</w:t>
      </w:r>
      <w:r>
        <w:rPr>
          <w:spacing w:val="1"/>
        </w:rPr>
        <w:t> </w:t>
      </w:r>
      <w:r>
        <w:rPr/>
        <w:t>memberikan</w:t>
      </w:r>
      <w:r>
        <w:rPr>
          <w:spacing w:val="1"/>
        </w:rPr>
        <w:t> </w:t>
      </w:r>
      <w:r>
        <w:rPr/>
        <w:t>kesempatan</w:t>
      </w:r>
      <w:r>
        <w:rPr>
          <w:spacing w:val="-57"/>
        </w:rPr>
        <w:t> </w:t>
      </w:r>
      <w:r>
        <w:rPr/>
        <w:t>bagi</w:t>
      </w:r>
      <w:r>
        <w:rPr>
          <w:spacing w:val="-7"/>
        </w:rPr>
        <w:t> </w:t>
      </w:r>
      <w:r>
        <w:rPr/>
        <w:t>anak</w:t>
      </w:r>
      <w:r>
        <w:rPr>
          <w:spacing w:val="-7"/>
        </w:rPr>
        <w:t> </w:t>
      </w:r>
      <w:r>
        <w:rPr/>
        <w:t>balita</w:t>
      </w:r>
      <w:r>
        <w:rPr>
          <w:spacing w:val="-5"/>
        </w:rPr>
        <w:t> </w:t>
      </w:r>
      <w:r>
        <w:rPr/>
        <w:t>untuk</w:t>
      </w:r>
      <w:r>
        <w:rPr>
          <w:spacing w:val="-7"/>
        </w:rPr>
        <w:t> </w:t>
      </w:r>
      <w:r>
        <w:rPr/>
        <w:t>memilih</w:t>
      </w:r>
      <w:r>
        <w:rPr>
          <w:spacing w:val="-7"/>
        </w:rPr>
        <w:t> </w:t>
      </w:r>
      <w:r>
        <w:rPr/>
        <w:t>makanan</w:t>
      </w:r>
      <w:r>
        <w:rPr>
          <w:spacing w:val="-57"/>
        </w:rPr>
        <w:t> </w:t>
      </w:r>
      <w:r>
        <w:rPr/>
        <w:t>yang disukainya, tetapi tetap mendapat</w:t>
      </w:r>
      <w:r>
        <w:rPr>
          <w:spacing w:val="1"/>
        </w:rPr>
        <w:t> </w:t>
      </w:r>
      <w:r>
        <w:rPr/>
        <w:t>pengawasan.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demokratis</w:t>
      </w:r>
      <w:r>
        <w:rPr>
          <w:spacing w:val="-57"/>
        </w:rPr>
        <w:t> </w:t>
      </w:r>
      <w:r>
        <w:rPr/>
        <w:t>dikatakan sebagai pola asuh yang paling</w:t>
      </w:r>
      <w:r>
        <w:rPr>
          <w:spacing w:val="-57"/>
        </w:rPr>
        <w:t> </w:t>
      </w:r>
      <w:r>
        <w:rPr/>
        <w:t>ideal</w:t>
      </w:r>
      <w:r>
        <w:rPr>
          <w:spacing w:val="-6"/>
        </w:rPr>
        <w:t> </w:t>
      </w:r>
      <w:r>
        <w:rPr/>
        <w:t>bagi</w:t>
      </w:r>
      <w:r>
        <w:rPr>
          <w:spacing w:val="-5"/>
        </w:rPr>
        <w:t> </w:t>
      </w:r>
      <w:r>
        <w:rPr/>
        <w:t>balita</w:t>
      </w:r>
      <w:r>
        <w:rPr>
          <w:spacing w:val="-4"/>
        </w:rPr>
        <w:t> </w:t>
      </w:r>
      <w:r>
        <w:rPr/>
        <w:t>yang</w:t>
      </w:r>
      <w:r>
        <w:rPr>
          <w:spacing w:val="-10"/>
        </w:rPr>
        <w:t> </w:t>
      </w:r>
      <w:r>
        <w:rPr/>
        <w:t>sedang</w:t>
      </w:r>
      <w:r>
        <w:rPr>
          <w:spacing w:val="-10"/>
        </w:rPr>
        <w:t> </w:t>
      </w:r>
      <w:r>
        <w:rPr/>
        <w:t>mengalami</w:t>
      </w:r>
      <w:r>
        <w:rPr>
          <w:spacing w:val="-58"/>
        </w:rPr>
        <w:t> </w:t>
      </w:r>
      <w:r>
        <w:rPr/>
        <w:t>masa pertumbuhan dan perkembangan.</w:t>
      </w:r>
      <w:r>
        <w:rPr>
          <w:spacing w:val="1"/>
        </w:rPr>
        <w:t> </w:t>
      </w:r>
      <w:r>
        <w:rPr/>
        <w:t>Adanya</w:t>
      </w:r>
      <w:r>
        <w:rPr>
          <w:spacing w:val="1"/>
        </w:rPr>
        <w:t> </w:t>
      </w:r>
      <w:r>
        <w:rPr/>
        <w:t>diskusi</w:t>
      </w:r>
      <w:r>
        <w:rPr>
          <w:spacing w:val="1"/>
        </w:rPr>
        <w:t> </w:t>
      </w:r>
      <w:r>
        <w:rPr/>
        <w:t>antara</w:t>
      </w:r>
      <w:r>
        <w:rPr>
          <w:spacing w:val="1"/>
        </w:rPr>
        <w:t> </w:t>
      </w:r>
      <w:r>
        <w:rPr/>
        <w:t>orang</w:t>
      </w:r>
      <w:r>
        <w:rPr>
          <w:spacing w:val="1"/>
        </w:rPr>
        <w:t> </w:t>
      </w:r>
      <w:r>
        <w:rPr/>
        <w:t>tua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perihal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berperan</w:t>
      </w:r>
      <w:r>
        <w:rPr>
          <w:spacing w:val="1"/>
        </w:rPr>
        <w:t> </w:t>
      </w:r>
      <w:r>
        <w:rPr/>
        <w:t>efektif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mengontrol</w:t>
      </w:r>
      <w:r>
        <w:rPr>
          <w:spacing w:val="1"/>
        </w:rPr>
        <w:t> </w:t>
      </w:r>
      <w:r>
        <w:rPr/>
        <w:t>asupan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anak</w:t>
      </w:r>
      <w:r>
        <w:rPr>
          <w:spacing w:val="-57"/>
        </w:rPr>
        <w:t> </w:t>
      </w:r>
      <w:r>
        <w:rPr/>
        <w:t>karena</w:t>
      </w:r>
      <w:r>
        <w:rPr>
          <w:spacing w:val="1"/>
        </w:rPr>
        <w:t> </w:t>
      </w:r>
      <w:r>
        <w:rPr/>
        <w:t>orang</w:t>
      </w:r>
      <w:r>
        <w:rPr>
          <w:spacing w:val="1"/>
        </w:rPr>
        <w:t> </w:t>
      </w:r>
      <w:r>
        <w:rPr/>
        <w:t>tua</w:t>
      </w:r>
      <w:r>
        <w:rPr>
          <w:spacing w:val="1"/>
        </w:rPr>
        <w:t> </w:t>
      </w:r>
      <w:r>
        <w:rPr/>
        <w:t>memperhatikan</w:t>
      </w:r>
      <w:r>
        <w:rPr>
          <w:spacing w:val="-57"/>
        </w:rPr>
        <w:t> </w:t>
      </w:r>
      <w:r>
        <w:rPr/>
        <w:t>kebutuhan keseimbangan gizi, sehingga</w:t>
      </w:r>
      <w:r>
        <w:rPr>
          <w:spacing w:val="1"/>
        </w:rPr>
        <w:t> </w:t>
      </w:r>
      <w:r>
        <w:rPr/>
        <w:t>pertumbuhan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ideal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terhindar</w:t>
      </w:r>
      <w:r>
        <w:rPr>
          <w:spacing w:val="-57"/>
        </w:rPr>
        <w:t> </w:t>
      </w:r>
      <w:r>
        <w:rPr/>
        <w:t>dari risiko stunting.</w:t>
      </w:r>
    </w:p>
    <w:p>
      <w:pPr>
        <w:pStyle w:val="BodyText"/>
        <w:spacing w:before="1"/>
        <w:ind w:left="160" w:right="38" w:firstLine="427"/>
        <w:jc w:val="both"/>
      </w:pPr>
      <w:r>
        <w:rPr/>
        <w:t>Tipe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terdapat</w:t>
      </w:r>
      <w:r>
        <w:rPr>
          <w:spacing w:val="1"/>
        </w:rPr>
        <w:t> </w:t>
      </w:r>
      <w:r>
        <w:rPr/>
        <w:t>keseimbangan</w:t>
      </w:r>
      <w:r>
        <w:rPr>
          <w:spacing w:val="1"/>
        </w:rPr>
        <w:t> </w:t>
      </w:r>
      <w:r>
        <w:rPr/>
        <w:t>antara</w:t>
      </w:r>
      <w:r>
        <w:rPr>
          <w:spacing w:val="1"/>
        </w:rPr>
        <w:t> </w:t>
      </w:r>
      <w:r>
        <w:rPr/>
        <w:t>dimensi</w:t>
      </w:r>
      <w:r>
        <w:rPr>
          <w:spacing w:val="1"/>
        </w:rPr>
        <w:t> </w:t>
      </w:r>
      <w:r>
        <w:rPr/>
        <w:t>demandingness</w:t>
      </w:r>
      <w:r>
        <w:rPr>
          <w:spacing w:val="-12"/>
        </w:rPr>
        <w:t> </w:t>
      </w:r>
      <w:r>
        <w:rPr/>
        <w:t>dan</w:t>
      </w:r>
      <w:r>
        <w:rPr>
          <w:spacing w:val="-10"/>
        </w:rPr>
        <w:t> </w:t>
      </w:r>
      <w:r>
        <w:rPr/>
        <w:t>responsiveness</w:t>
      </w:r>
      <w:r>
        <w:rPr>
          <w:spacing w:val="-8"/>
        </w:rPr>
        <w:t> </w:t>
      </w:r>
      <w:r>
        <w:rPr/>
        <w:t>yang</w:t>
      </w:r>
      <w:r>
        <w:rPr>
          <w:spacing w:val="-57"/>
        </w:rPr>
        <w:t> </w:t>
      </w:r>
      <w:r>
        <w:rPr/>
        <w:t>keduanya tinggi. Ibu memiliki tuntutan</w:t>
      </w:r>
      <w:r>
        <w:rPr>
          <w:spacing w:val="1"/>
        </w:rPr>
        <w:t> </w:t>
      </w:r>
      <w:r>
        <w:rPr/>
        <w:t>yang tinggi terhadap anak balita untuk</w:t>
      </w:r>
      <w:r>
        <w:rPr>
          <w:spacing w:val="1"/>
        </w:rPr>
        <w:t> </w:t>
      </w:r>
      <w:r>
        <w:rPr/>
        <w:t>makan, tetapi</w:t>
      </w:r>
      <w:r>
        <w:rPr>
          <w:spacing w:val="1"/>
        </w:rPr>
        <w:t> </w:t>
      </w:r>
      <w:r>
        <w:rPr/>
        <w:t>diimbangi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sikap</w:t>
      </w:r>
      <w:r>
        <w:rPr>
          <w:spacing w:val="1"/>
        </w:rPr>
        <w:t> </w:t>
      </w:r>
      <w:r>
        <w:rPr/>
        <w:t>responsif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juga</w:t>
      </w:r>
      <w:r>
        <w:rPr>
          <w:spacing w:val="1"/>
        </w:rPr>
        <w:t> </w:t>
      </w:r>
      <w:r>
        <w:rPr/>
        <w:t>tinggi,</w:t>
      </w:r>
      <w:r>
        <w:rPr>
          <w:spacing w:val="1"/>
        </w:rPr>
        <w:t> </w:t>
      </w:r>
      <w:r>
        <w:rPr/>
        <w:t>sehingga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merasa</w:t>
      </w:r>
      <w:r>
        <w:rPr>
          <w:spacing w:val="1"/>
        </w:rPr>
        <w:t> </w:t>
      </w:r>
      <w:r>
        <w:rPr/>
        <w:t>nyaman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senantiasa</w:t>
      </w:r>
      <w:r>
        <w:rPr>
          <w:spacing w:val="1"/>
        </w:rPr>
        <w:t> </w:t>
      </w:r>
      <w:r>
        <w:rPr/>
        <w:t>menghabiskan</w:t>
      </w:r>
      <w:r>
        <w:rPr>
          <w:spacing w:val="1"/>
        </w:rPr>
        <w:t> </w:t>
      </w:r>
      <w:r>
        <w:rPr/>
        <w:t>makanannya</w:t>
      </w:r>
      <w:r>
        <w:rPr>
          <w:spacing w:val="1"/>
        </w:rPr>
        <w:t> </w:t>
      </w:r>
      <w:r>
        <w:rPr/>
        <w:t>tanpa</w:t>
      </w:r>
      <w:r>
        <w:rPr>
          <w:spacing w:val="1"/>
        </w:rPr>
        <w:t> </w:t>
      </w:r>
      <w:r>
        <w:rPr/>
        <w:t>merasa</w:t>
      </w:r>
      <w:r>
        <w:rPr>
          <w:spacing w:val="1"/>
        </w:rPr>
        <w:t> </w:t>
      </w:r>
      <w:r>
        <w:rPr/>
        <w:t>tertekan.</w:t>
      </w:r>
      <w:r>
        <w:rPr>
          <w:spacing w:val="1"/>
        </w:rPr>
        <w:t> </w:t>
      </w:r>
      <w:r>
        <w:rPr/>
        <w:t>Sehingga</w:t>
      </w:r>
      <w:r>
        <w:rPr>
          <w:spacing w:val="1"/>
        </w:rPr>
        <w:t> </w:t>
      </w:r>
      <w:r>
        <w:rPr/>
        <w:t>pertumbuhan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ideal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risiko</w:t>
      </w:r>
      <w:r>
        <w:rPr>
          <w:spacing w:val="1"/>
        </w:rPr>
        <w:t> </w:t>
      </w:r>
      <w:r>
        <w:rPr/>
        <w:t>stunting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masalah</w:t>
      </w:r>
      <w:r>
        <w:rPr>
          <w:spacing w:val="1"/>
        </w:rPr>
        <w:t> </w:t>
      </w:r>
      <w:r>
        <w:rPr/>
        <w:t>gizi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berkurang. Ibu</w:t>
      </w:r>
      <w:r>
        <w:rPr>
          <w:spacing w:val="1"/>
        </w:rPr>
        <w:t> </w:t>
      </w:r>
      <w:r>
        <w:rPr/>
        <w:t>yang memberikan pola</w:t>
      </w:r>
      <w:r>
        <w:rPr>
          <w:spacing w:val="1"/>
        </w:rPr>
        <w:t> </w:t>
      </w:r>
      <w:r>
        <w:rPr/>
        <w:t>pengasuhan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lebih</w:t>
      </w:r>
      <w:r>
        <w:rPr>
          <w:spacing w:val="1"/>
        </w:rPr>
        <w:t> </w:t>
      </w:r>
      <w:r>
        <w:rPr/>
        <w:t>baik</w:t>
      </w:r>
      <w:r>
        <w:rPr>
          <w:spacing w:val="1"/>
        </w:rPr>
        <w:t> </w:t>
      </w:r>
      <w:r>
        <w:rPr/>
        <w:t>terhadap</w:t>
      </w:r>
      <w:r>
        <w:rPr>
          <w:spacing w:val="1"/>
        </w:rPr>
        <w:t> </w:t>
      </w:r>
      <w:r>
        <w:rPr/>
        <w:t>anak balitanya dapat menurunkan balita</w:t>
      </w:r>
      <w:r>
        <w:rPr>
          <w:spacing w:val="1"/>
        </w:rPr>
        <w:t> </w:t>
      </w:r>
      <w:r>
        <w:rPr/>
        <w:t>stunting</w:t>
      </w:r>
      <w:r>
        <w:rPr>
          <w:spacing w:val="-6"/>
        </w:rPr>
        <w:t> </w:t>
      </w:r>
      <w:r>
        <w:rPr/>
        <w:t>dari</w:t>
      </w:r>
      <w:r>
        <w:rPr>
          <w:spacing w:val="1"/>
        </w:rPr>
        <w:t> </w:t>
      </w:r>
      <w:r>
        <w:rPr/>
        <w:t>44,5% menjadi 32,63%.</w:t>
      </w:r>
    </w:p>
    <w:p>
      <w:pPr>
        <w:pStyle w:val="BodyText"/>
        <w:spacing w:before="90"/>
        <w:ind w:left="160" w:right="416" w:firstLine="428"/>
        <w:jc w:val="both"/>
      </w:pPr>
      <w:r>
        <w:rPr/>
        <w:br w:type="column"/>
      </w:r>
      <w:r>
        <w:rPr/>
        <w:t>Pola asuh otoriter dengan kejadian</w:t>
      </w:r>
      <w:r>
        <w:rPr>
          <w:spacing w:val="1"/>
        </w:rPr>
        <w:t> </w:t>
      </w:r>
      <w:r>
        <w:rPr>
          <w:i/>
        </w:rPr>
        <w:t>stunting</w:t>
      </w:r>
      <w:r>
        <w:rPr/>
        <w:t>. Anak yang diasuh dengan pola</w:t>
      </w:r>
      <w:r>
        <w:rPr>
          <w:spacing w:val="-57"/>
        </w:rPr>
        <w:t> </w:t>
      </w:r>
      <w:r>
        <w:rPr/>
        <w:t>asuh</w:t>
      </w:r>
      <w:r>
        <w:rPr>
          <w:spacing w:val="1"/>
        </w:rPr>
        <w:t> </w:t>
      </w:r>
      <w:r>
        <w:rPr/>
        <w:t>otoriter</w:t>
      </w:r>
      <w:r>
        <w:rPr>
          <w:spacing w:val="1"/>
        </w:rPr>
        <w:t> </w:t>
      </w:r>
      <w:r>
        <w:rPr/>
        <w:t>cenderung</w:t>
      </w:r>
      <w:r>
        <w:rPr>
          <w:spacing w:val="1"/>
        </w:rPr>
        <w:t> </w:t>
      </w:r>
      <w:r>
        <w:rPr/>
        <w:t>melakukan</w:t>
      </w:r>
      <w:r>
        <w:rPr>
          <w:spacing w:val="1"/>
        </w:rPr>
        <w:t> </w:t>
      </w:r>
      <w:r>
        <w:rPr/>
        <w:t>tugasnya</w:t>
      </w:r>
      <w:r>
        <w:rPr>
          <w:spacing w:val="1"/>
        </w:rPr>
        <w:t> </w:t>
      </w:r>
      <w:r>
        <w:rPr/>
        <w:t>diakibatkan</w:t>
      </w:r>
      <w:r>
        <w:rPr>
          <w:spacing w:val="1"/>
        </w:rPr>
        <w:t> </w:t>
      </w:r>
      <w:r>
        <w:rPr/>
        <w:t>rasa</w:t>
      </w:r>
      <w:r>
        <w:rPr>
          <w:spacing w:val="1"/>
        </w:rPr>
        <w:t> </w:t>
      </w:r>
      <w:r>
        <w:rPr/>
        <w:t>takut</w:t>
      </w:r>
      <w:r>
        <w:rPr>
          <w:spacing w:val="1"/>
        </w:rPr>
        <w:t> </w:t>
      </w:r>
      <w:r>
        <w:rPr/>
        <w:t>akan</w:t>
      </w:r>
      <w:r>
        <w:rPr>
          <w:spacing w:val="1"/>
        </w:rPr>
        <w:t> </w:t>
      </w:r>
      <w:r>
        <w:rPr/>
        <w:t>mendapatkan hukuman, misalnya kalau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maka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akan</w:t>
      </w:r>
      <w:r>
        <w:rPr>
          <w:spacing w:val="1"/>
        </w:rPr>
        <w:t> </w:t>
      </w:r>
      <w:r>
        <w:rPr/>
        <w:t>diperbolehkan</w:t>
      </w:r>
      <w:r>
        <w:rPr>
          <w:spacing w:val="1"/>
        </w:rPr>
        <w:t> </w:t>
      </w:r>
      <w:r>
        <w:rPr/>
        <w:t>bermain.</w:t>
      </w:r>
      <w:r>
        <w:rPr>
          <w:spacing w:val="1"/>
        </w:rPr>
        <w:t> </w:t>
      </w:r>
      <w:r>
        <w:rPr/>
        <w:t>Berdasarkan</w:t>
      </w:r>
      <w:r>
        <w:rPr>
          <w:spacing w:val="1"/>
        </w:rPr>
        <w:t> </w:t>
      </w:r>
      <w:r>
        <w:rPr/>
        <w:t>suatu</w:t>
      </w:r>
      <w:r>
        <w:rPr>
          <w:spacing w:val="1"/>
        </w:rPr>
        <w:t> </w:t>
      </w:r>
      <w:r>
        <w:rPr/>
        <w:t>penelitian,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diasuh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otoriter cenderung sangat</w:t>
      </w:r>
      <w:r>
        <w:rPr>
          <w:spacing w:val="1"/>
        </w:rPr>
        <w:t> </w:t>
      </w:r>
      <w:r>
        <w:rPr/>
        <w:t>baik dalam mengkonsumsi sayuran dan</w:t>
      </w:r>
      <w:r>
        <w:rPr>
          <w:spacing w:val="1"/>
        </w:rPr>
        <w:t> </w:t>
      </w:r>
      <w:r>
        <w:rPr/>
        <w:t>buah-buahan,</w:t>
      </w:r>
      <w:r>
        <w:rPr>
          <w:spacing w:val="1"/>
        </w:rPr>
        <w:t> </w:t>
      </w:r>
      <w:r>
        <w:rPr/>
        <w:t>sehingga</w:t>
      </w:r>
      <w:r>
        <w:rPr>
          <w:spacing w:val="1"/>
        </w:rPr>
        <w:t> </w:t>
      </w:r>
      <w:r>
        <w:rPr/>
        <w:t>gizi</w:t>
      </w:r>
      <w:r>
        <w:rPr>
          <w:spacing w:val="1"/>
        </w:rPr>
        <w:t> </w:t>
      </w:r>
      <w:r>
        <w:rPr/>
        <w:t>anak pada</w:t>
      </w:r>
      <w:r>
        <w:rPr>
          <w:spacing w:val="1"/>
        </w:rPr>
        <w:t> </w:t>
      </w:r>
      <w:r>
        <w:rPr/>
        <w:t>usia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akan</w:t>
      </w:r>
      <w:r>
        <w:rPr>
          <w:spacing w:val="1"/>
        </w:rPr>
        <w:t> </w:t>
      </w:r>
      <w:r>
        <w:rPr/>
        <w:t>terpenuhi</w:t>
      </w:r>
      <w:r>
        <w:rPr>
          <w:spacing w:val="1"/>
        </w:rPr>
        <w:t> </w:t>
      </w:r>
      <w:r>
        <w:rPr/>
        <w:t>sehingga</w:t>
      </w:r>
      <w:r>
        <w:rPr>
          <w:spacing w:val="-57"/>
        </w:rPr>
        <w:t> </w:t>
      </w:r>
      <w:r>
        <w:rPr/>
        <w:t>terhindar</w:t>
      </w:r>
      <w:r>
        <w:rPr>
          <w:spacing w:val="-1"/>
        </w:rPr>
        <w:t> </w:t>
      </w:r>
      <w:r>
        <w:rPr/>
        <w:t>dari</w:t>
      </w:r>
      <w:r>
        <w:rPr>
          <w:spacing w:val="3"/>
        </w:rPr>
        <w:t> </w:t>
      </w:r>
      <w:r>
        <w:rPr>
          <w:i/>
        </w:rPr>
        <w:t>stunting</w:t>
      </w:r>
      <w:r>
        <w:rPr/>
        <w:t>.</w:t>
      </w:r>
    </w:p>
    <w:p>
      <w:pPr>
        <w:pStyle w:val="BodyText"/>
        <w:ind w:left="160" w:right="416" w:firstLine="428"/>
        <w:jc w:val="both"/>
      </w:pP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permisif</w:t>
      </w:r>
      <w:r>
        <w:rPr>
          <w:spacing w:val="1"/>
        </w:rPr>
        <w:t> </w:t>
      </w:r>
      <w:r>
        <w:rPr/>
        <w:t>memberikan</w:t>
      </w:r>
      <w:r>
        <w:rPr>
          <w:spacing w:val="1"/>
        </w:rPr>
        <w:t> </w:t>
      </w:r>
      <w:r>
        <w:rPr/>
        <w:t>pengawasan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longgar,</w:t>
      </w:r>
      <w:r>
        <w:rPr>
          <w:spacing w:val="1"/>
        </w:rPr>
        <w:t> </w:t>
      </w:r>
      <w:r>
        <w:rPr/>
        <w:t>memberikan kesempatan pada anaknya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melakukan</w:t>
      </w:r>
      <w:r>
        <w:rPr>
          <w:spacing w:val="1"/>
        </w:rPr>
        <w:t> </w:t>
      </w:r>
      <w:r>
        <w:rPr/>
        <w:t>sesuatu</w:t>
      </w:r>
      <w:r>
        <w:rPr>
          <w:spacing w:val="1"/>
        </w:rPr>
        <w:t> </w:t>
      </w:r>
      <w:r>
        <w:rPr/>
        <w:t>tanpa</w:t>
      </w:r>
      <w:r>
        <w:rPr>
          <w:spacing w:val="1"/>
        </w:rPr>
        <w:t> </w:t>
      </w:r>
      <w:r>
        <w:rPr/>
        <w:t>pengawasan yang cukup darinya. Orang</w:t>
      </w:r>
      <w:r>
        <w:rPr>
          <w:spacing w:val="-57"/>
        </w:rPr>
        <w:t> </w:t>
      </w:r>
      <w:r>
        <w:rPr/>
        <w:t>tua</w:t>
      </w:r>
      <w:r>
        <w:rPr>
          <w:spacing w:val="1"/>
        </w:rPr>
        <w:t> </w:t>
      </w:r>
      <w:r>
        <w:rPr/>
        <w:t>cenderung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menegur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memperingatkan</w:t>
      </w:r>
      <w:r>
        <w:rPr>
          <w:spacing w:val="-11"/>
        </w:rPr>
        <w:t> </w:t>
      </w:r>
      <w:r>
        <w:rPr/>
        <w:t>anak</w:t>
      </w:r>
      <w:r>
        <w:rPr>
          <w:spacing w:val="-11"/>
        </w:rPr>
        <w:t> </w:t>
      </w:r>
      <w:r>
        <w:rPr/>
        <w:t>apabila</w:t>
      </w:r>
      <w:r>
        <w:rPr>
          <w:spacing w:val="-10"/>
        </w:rPr>
        <w:t> </w:t>
      </w:r>
      <w:r>
        <w:rPr/>
        <w:t>anak</w:t>
      </w:r>
      <w:r>
        <w:rPr>
          <w:spacing w:val="-14"/>
        </w:rPr>
        <w:t> </w:t>
      </w:r>
      <w:r>
        <w:rPr/>
        <w:t>tidak</w:t>
      </w:r>
      <w:r>
        <w:rPr>
          <w:spacing w:val="-58"/>
        </w:rPr>
        <w:t> </w:t>
      </w:r>
      <w:r>
        <w:rPr/>
        <w:t>mau</w:t>
      </w:r>
      <w:r>
        <w:rPr>
          <w:spacing w:val="1"/>
        </w:rPr>
        <w:t> </w:t>
      </w:r>
      <w:r>
        <w:rPr/>
        <w:t>makan,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sedikit</w:t>
      </w:r>
      <w:r>
        <w:rPr>
          <w:spacing w:val="1"/>
        </w:rPr>
        <w:t> </w:t>
      </w:r>
      <w:r>
        <w:rPr>
          <w:spacing w:val="-1"/>
        </w:rPr>
        <w:t>bimbingan</w:t>
      </w:r>
      <w:r>
        <w:rPr>
          <w:spacing w:val="-7"/>
        </w:rPr>
        <w:t> </w:t>
      </w:r>
      <w:r>
        <w:rPr/>
        <w:t>yang</w:t>
      </w:r>
      <w:r>
        <w:rPr>
          <w:spacing w:val="-16"/>
        </w:rPr>
        <w:t> </w:t>
      </w:r>
      <w:r>
        <w:rPr/>
        <w:t>diberikan</w:t>
      </w:r>
      <w:r>
        <w:rPr>
          <w:spacing w:val="-11"/>
        </w:rPr>
        <w:t> </w:t>
      </w:r>
      <w:r>
        <w:rPr/>
        <w:t>oleh</w:t>
      </w:r>
      <w:r>
        <w:rPr>
          <w:spacing w:val="-11"/>
        </w:rPr>
        <w:t> </w:t>
      </w:r>
      <w:r>
        <w:rPr/>
        <w:t>orang</w:t>
      </w:r>
      <w:r>
        <w:rPr>
          <w:spacing w:val="-16"/>
        </w:rPr>
        <w:t> </w:t>
      </w:r>
      <w:r>
        <w:rPr/>
        <w:t>tua</w:t>
      </w:r>
      <w:r>
        <w:rPr>
          <w:spacing w:val="-58"/>
        </w:rPr>
        <w:t> </w:t>
      </w:r>
      <w:r>
        <w:rPr/>
        <w:t>dalam</w:t>
      </w:r>
      <w:r>
        <w:rPr>
          <w:spacing w:val="-1"/>
        </w:rPr>
        <w:t> </w:t>
      </w:r>
      <w:r>
        <w:rPr/>
        <w:t>hal makan.</w:t>
      </w:r>
    </w:p>
    <w:p>
      <w:pPr>
        <w:pStyle w:val="BodyText"/>
        <w:tabs>
          <w:tab w:pos="1718" w:val="left" w:leader="none"/>
          <w:tab w:pos="3709" w:val="left" w:leader="none"/>
        </w:tabs>
        <w:spacing w:before="2"/>
        <w:ind w:left="160" w:right="418" w:firstLine="428"/>
        <w:jc w:val="both"/>
      </w:pPr>
      <w:r>
        <w:rPr/>
        <w:t>Pola pengasuhan merupakan salah</w:t>
      </w:r>
      <w:r>
        <w:rPr>
          <w:spacing w:val="1"/>
        </w:rPr>
        <w:t> </w:t>
      </w:r>
      <w:r>
        <w:rPr/>
        <w:t>satu</w:t>
      </w:r>
      <w:r>
        <w:rPr>
          <w:spacing w:val="1"/>
        </w:rPr>
        <w:t> </w:t>
      </w:r>
      <w:r>
        <w:rPr/>
        <w:t>kejadian</w:t>
      </w:r>
      <w:r>
        <w:rPr>
          <w:spacing w:val="1"/>
        </w:rPr>
        <w:t> </w:t>
      </w:r>
      <w:r>
        <w:rPr/>
        <w:t>pendukung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mencapai</w:t>
      </w:r>
      <w:r>
        <w:rPr>
          <w:spacing w:val="-11"/>
        </w:rPr>
        <w:t> </w:t>
      </w:r>
      <w:r>
        <w:rPr/>
        <w:t>status</w:t>
      </w:r>
      <w:r>
        <w:rPr>
          <w:spacing w:val="-9"/>
        </w:rPr>
        <w:t> </w:t>
      </w:r>
      <w:r>
        <w:rPr/>
        <w:t>gizi</w:t>
      </w:r>
      <w:r>
        <w:rPr>
          <w:spacing w:val="-7"/>
        </w:rPr>
        <w:t> </w:t>
      </w:r>
      <w:r>
        <w:rPr/>
        <w:t>yang</w:t>
      </w:r>
      <w:r>
        <w:rPr>
          <w:spacing w:val="-12"/>
        </w:rPr>
        <w:t> </w:t>
      </w:r>
      <w:r>
        <w:rPr/>
        <w:t>baik</w:t>
      </w:r>
      <w:r>
        <w:rPr>
          <w:spacing w:val="-8"/>
        </w:rPr>
        <w:t> </w:t>
      </w:r>
      <w:r>
        <w:rPr/>
        <w:t>bagi</w:t>
      </w:r>
      <w:r>
        <w:rPr>
          <w:spacing w:val="-7"/>
        </w:rPr>
        <w:t> </w:t>
      </w:r>
      <w:r>
        <w:rPr/>
        <w:t>anak</w:t>
      </w:r>
      <w:r>
        <w:rPr>
          <w:spacing w:val="-58"/>
        </w:rPr>
        <w:t> </w:t>
      </w:r>
      <w:r>
        <w:rPr/>
        <w:t>balita.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pengasuhan</w:t>
      </w:r>
      <w:r>
        <w:rPr>
          <w:spacing w:val="1"/>
        </w:rPr>
        <w:t> </w:t>
      </w:r>
      <w:r>
        <w:rPr/>
        <w:t>merupakan</w:t>
      </w:r>
      <w:r>
        <w:rPr>
          <w:spacing w:val="1"/>
        </w:rPr>
        <w:t> </w:t>
      </w:r>
      <w:r>
        <w:rPr/>
        <w:t>kejadian pendukung namun secara tidak</w:t>
      </w:r>
      <w:r>
        <w:rPr>
          <w:spacing w:val="-57"/>
        </w:rPr>
        <w:t> </w:t>
      </w:r>
      <w:r>
        <w:rPr/>
        <w:t>langsung.</w:t>
      </w:r>
      <w:r>
        <w:rPr>
          <w:spacing w:val="-10"/>
        </w:rPr>
        <w:t> </w:t>
      </w:r>
      <w:r>
        <w:rPr/>
        <w:t>Oleh</w:t>
      </w:r>
      <w:r>
        <w:rPr>
          <w:spacing w:val="-10"/>
        </w:rPr>
        <w:t> </w:t>
      </w:r>
      <w:r>
        <w:rPr/>
        <w:t>sebab</w:t>
      </w:r>
      <w:r>
        <w:rPr>
          <w:spacing w:val="-10"/>
        </w:rPr>
        <w:t> </w:t>
      </w:r>
      <w:r>
        <w:rPr/>
        <w:t>itu,</w:t>
      </w:r>
      <w:r>
        <w:rPr>
          <w:spacing w:val="-10"/>
        </w:rPr>
        <w:t> </w:t>
      </w:r>
      <w:r>
        <w:rPr/>
        <w:t>orang</w:t>
      </w:r>
      <w:r>
        <w:rPr>
          <w:spacing w:val="-13"/>
        </w:rPr>
        <w:t> </w:t>
      </w:r>
      <w:r>
        <w:rPr/>
        <w:t>tua</w:t>
      </w:r>
      <w:r>
        <w:rPr>
          <w:spacing w:val="-9"/>
        </w:rPr>
        <w:t> </w:t>
      </w:r>
      <w:r>
        <w:rPr/>
        <w:t>perlu</w:t>
      </w:r>
      <w:r>
        <w:rPr>
          <w:spacing w:val="-58"/>
        </w:rPr>
        <w:t> </w:t>
      </w:r>
      <w:r>
        <w:rPr/>
        <w:t>menerapkan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mereka</w:t>
      </w:r>
      <w:r>
        <w:rPr>
          <w:spacing w:val="1"/>
        </w:rPr>
        <w:t> </w:t>
      </w:r>
      <w:r>
        <w:rPr/>
        <w:t>anggap paling tepat bagi anak mereka,</w:t>
      </w:r>
      <w:r>
        <w:rPr>
          <w:spacing w:val="1"/>
        </w:rPr>
        <w:t> </w:t>
      </w:r>
      <w:r>
        <w:rPr/>
        <w:t>karena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terutama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akan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berpengaruh</w:t>
      </w:r>
      <w:r>
        <w:rPr>
          <w:spacing w:val="1"/>
        </w:rPr>
        <w:t> </w:t>
      </w:r>
      <w:r>
        <w:rPr/>
        <w:t>terhadap</w:t>
        <w:tab/>
        <w:t>pertumbuhan</w:t>
        <w:tab/>
      </w:r>
      <w:r>
        <w:rPr>
          <w:spacing w:val="-1"/>
        </w:rPr>
        <w:t>dan</w:t>
      </w:r>
      <w:r>
        <w:rPr>
          <w:spacing w:val="-58"/>
        </w:rPr>
        <w:t> </w:t>
      </w:r>
      <w:r>
        <w:rPr/>
        <w:t>perkembangan</w:t>
      </w:r>
      <w:r>
        <w:rPr>
          <w:spacing w:val="1"/>
        </w:rPr>
        <w:t> </w:t>
      </w:r>
      <w:r>
        <w:rPr/>
        <w:t>anak.</w:t>
      </w:r>
      <w:r>
        <w:rPr>
          <w:spacing w:val="1"/>
        </w:rPr>
        <w:t> </w:t>
      </w:r>
      <w:r>
        <w:rPr/>
        <w:t>Orang</w:t>
      </w:r>
      <w:r>
        <w:rPr>
          <w:spacing w:val="1"/>
        </w:rPr>
        <w:t> </w:t>
      </w:r>
      <w:r>
        <w:rPr/>
        <w:t>tua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melakukan adaptasi pada tipe pola asuh</w:t>
      </w:r>
      <w:r>
        <w:rPr>
          <w:spacing w:val="1"/>
        </w:rPr>
        <w:t> </w:t>
      </w:r>
      <w:r>
        <w:rPr/>
        <w:t>yang diterapkan menyesuaikan dengan</w:t>
      </w:r>
      <w:r>
        <w:rPr>
          <w:spacing w:val="1"/>
        </w:rPr>
        <w:t> </w:t>
      </w:r>
      <w:r>
        <w:rPr/>
        <w:t>situasi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kondisi</w:t>
      </w:r>
      <w:r>
        <w:rPr>
          <w:spacing w:val="1"/>
        </w:rPr>
        <w:t> </w:t>
      </w:r>
      <w:r>
        <w:rPr/>
        <w:t>agar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mempertahankan</w:t>
      </w:r>
      <w:r>
        <w:rPr>
          <w:spacing w:val="-13"/>
        </w:rPr>
        <w:t> </w:t>
      </w:r>
      <w:r>
        <w:rPr/>
        <w:t>status</w:t>
      </w:r>
      <w:r>
        <w:rPr>
          <w:spacing w:val="-14"/>
        </w:rPr>
        <w:t> </w:t>
      </w:r>
      <w:r>
        <w:rPr/>
        <w:t>gizi</w:t>
      </w:r>
      <w:r>
        <w:rPr>
          <w:spacing w:val="-11"/>
        </w:rPr>
        <w:t> </w:t>
      </w:r>
      <w:r>
        <w:rPr/>
        <w:t>normal</w:t>
      </w:r>
      <w:r>
        <w:rPr>
          <w:spacing w:val="-12"/>
        </w:rPr>
        <w:t> </w:t>
      </w:r>
      <w:r>
        <w:rPr/>
        <w:t>pada</w:t>
      </w:r>
      <w:r>
        <w:rPr>
          <w:spacing w:val="-57"/>
        </w:rPr>
        <w:t> </w:t>
      </w:r>
      <w:r>
        <w:rPr/>
        <w:t>anak.</w:t>
      </w:r>
    </w:p>
    <w:p>
      <w:pPr>
        <w:pStyle w:val="BodyText"/>
        <w:spacing w:before="1"/>
        <w:ind w:left="160" w:right="415" w:firstLine="428"/>
        <w:jc w:val="both"/>
      </w:pPr>
      <w:r>
        <w:rPr/>
        <w:t>Peneliti berasumsi bahwa pola asuh</w:t>
      </w:r>
      <w:r>
        <w:rPr>
          <w:spacing w:val="-57"/>
        </w:rPr>
        <w:t> </w:t>
      </w:r>
      <w:r>
        <w:rPr/>
        <w:t>pengabaian</w:t>
      </w:r>
      <w:r>
        <w:rPr>
          <w:spacing w:val="1"/>
        </w:rPr>
        <w:t> </w:t>
      </w:r>
      <w:r>
        <w:rPr/>
        <w:t>terjadi</w:t>
      </w:r>
      <w:r>
        <w:rPr>
          <w:spacing w:val="1"/>
        </w:rPr>
        <w:t> </w:t>
      </w:r>
      <w:r>
        <w:rPr/>
        <w:t>karena</w:t>
      </w:r>
      <w:r>
        <w:rPr>
          <w:spacing w:val="1"/>
        </w:rPr>
        <w:t> </w:t>
      </w:r>
      <w:r>
        <w:rPr/>
        <w:t>pengasuhan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masih</w:t>
      </w:r>
      <w:r>
        <w:rPr>
          <w:spacing w:val="1"/>
        </w:rPr>
        <w:t> </w:t>
      </w:r>
      <w:r>
        <w:rPr/>
        <w:t>ada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kurang,</w:t>
      </w:r>
      <w:r>
        <w:rPr>
          <w:spacing w:val="1"/>
        </w:rPr>
        <w:t> </w:t>
      </w:r>
      <w:r>
        <w:rPr/>
        <w:t>dimana</w:t>
      </w:r>
      <w:r>
        <w:rPr>
          <w:spacing w:val="1"/>
        </w:rPr>
        <w:t> </w:t>
      </w:r>
      <w:r>
        <w:rPr/>
        <w:t>pengasuh</w:t>
      </w:r>
      <w:r>
        <w:rPr>
          <w:spacing w:val="1"/>
        </w:rPr>
        <w:t> </w:t>
      </w:r>
      <w:r>
        <w:rPr/>
        <w:t>kurang</w:t>
      </w:r>
      <w:r>
        <w:rPr>
          <w:spacing w:val="1"/>
        </w:rPr>
        <w:t> </w:t>
      </w:r>
      <w:r>
        <w:rPr/>
        <w:t>memberikan</w:t>
      </w:r>
      <w:r>
        <w:rPr>
          <w:spacing w:val="1"/>
        </w:rPr>
        <w:t> </w:t>
      </w:r>
      <w:r>
        <w:rPr/>
        <w:t>perhatian</w:t>
      </w:r>
      <w:r>
        <w:rPr>
          <w:spacing w:val="1"/>
        </w:rPr>
        <w:t> </w:t>
      </w:r>
      <w:r>
        <w:rPr/>
        <w:t>khusus</w:t>
      </w:r>
      <w:r>
        <w:rPr>
          <w:spacing w:val="1"/>
        </w:rPr>
        <w:t> </w:t>
      </w:r>
      <w:r>
        <w:rPr/>
        <w:t>terutama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hal</w:t>
      </w:r>
      <w:r>
        <w:rPr>
          <w:spacing w:val="1"/>
        </w:rPr>
        <w:t> </w:t>
      </w:r>
      <w:r>
        <w:rPr/>
        <w:t>pemberian</w:t>
      </w:r>
      <w:r>
        <w:rPr>
          <w:spacing w:val="-1"/>
        </w:rPr>
        <w:t> </w:t>
      </w:r>
      <w:r>
        <w:rPr/>
        <w:t>makanan,</w:t>
      </w:r>
      <w:r>
        <w:rPr>
          <w:spacing w:val="-5"/>
        </w:rPr>
        <w:t> </w:t>
      </w:r>
      <w:r>
        <w:rPr/>
        <w:t>merawat dan</w:t>
      </w:r>
    </w:p>
    <w:p>
      <w:pPr>
        <w:spacing w:after="0"/>
        <w:jc w:val="both"/>
        <w:sectPr>
          <w:type w:val="continuous"/>
          <w:pgSz w:w="11910" w:h="16840"/>
          <w:pgMar w:top="600" w:bottom="1220" w:left="1540" w:right="1280"/>
          <w:cols w:num="2" w:equalWidth="0">
            <w:col w:w="4101" w:space="508"/>
            <w:col w:w="44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after="0"/>
        <w:rPr>
          <w:sz w:val="23"/>
        </w:rPr>
        <w:sectPr>
          <w:pgSz w:w="11910" w:h="16840"/>
          <w:pgMar w:header="710" w:footer="1030" w:top="1100" w:bottom="1220" w:left="1540" w:right="1280"/>
        </w:sectPr>
      </w:pPr>
    </w:p>
    <w:p>
      <w:pPr>
        <w:pStyle w:val="BodyText"/>
        <w:spacing w:before="90"/>
        <w:ind w:left="160" w:right="44"/>
        <w:jc w:val="both"/>
      </w:pPr>
      <w:r>
        <w:rPr/>
        <w:t>memberikan</w:t>
      </w:r>
      <w:r>
        <w:rPr>
          <w:spacing w:val="1"/>
        </w:rPr>
        <w:t> </w:t>
      </w:r>
      <w:r>
        <w:rPr/>
        <w:t>kasih</w:t>
      </w:r>
      <w:r>
        <w:rPr>
          <w:spacing w:val="1"/>
        </w:rPr>
        <w:t> </w:t>
      </w:r>
      <w:r>
        <w:rPr/>
        <w:t>sayang.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sangat</w:t>
      </w:r>
      <w:r>
        <w:rPr>
          <w:spacing w:val="1"/>
        </w:rPr>
        <w:t> </w:t>
      </w:r>
      <w:r>
        <w:rPr/>
        <w:t>mempengaruhi</w:t>
      </w:r>
      <w:r>
        <w:rPr>
          <w:spacing w:val="1"/>
        </w:rPr>
        <w:t> </w:t>
      </w:r>
      <w:r>
        <w:rPr/>
        <w:t>asupan</w:t>
      </w:r>
      <w:r>
        <w:rPr>
          <w:spacing w:val="-57"/>
        </w:rPr>
        <w:t> </w:t>
      </w:r>
      <w:r>
        <w:rPr/>
        <w:t>makanan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dikonsumsi,</w:t>
      </w:r>
      <w:r>
        <w:rPr>
          <w:spacing w:val="1"/>
        </w:rPr>
        <w:t> </w:t>
      </w:r>
      <w:r>
        <w:rPr/>
        <w:t>karena</w:t>
      </w:r>
      <w:r>
        <w:rPr>
          <w:spacing w:val="-57"/>
        </w:rPr>
        <w:t> </w:t>
      </w:r>
      <w:r>
        <w:rPr/>
        <w:t>sebaik-baiknya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pengasuhan</w:t>
      </w:r>
      <w:r>
        <w:rPr>
          <w:spacing w:val="1"/>
        </w:rPr>
        <w:t> </w:t>
      </w:r>
      <w:r>
        <w:rPr/>
        <w:t>anak</w:t>
      </w:r>
      <w:r>
        <w:rPr>
          <w:spacing w:val="1"/>
        </w:rPr>
        <w:t> </w:t>
      </w:r>
      <w:r>
        <w:rPr/>
        <w:t>maka</w:t>
      </w:r>
      <w:r>
        <w:rPr>
          <w:spacing w:val="1"/>
        </w:rPr>
        <w:t> </w:t>
      </w:r>
      <w:r>
        <w:rPr/>
        <w:t>semakin</w:t>
      </w:r>
      <w:r>
        <w:rPr>
          <w:spacing w:val="1"/>
        </w:rPr>
        <w:t> </w:t>
      </w:r>
      <w:r>
        <w:rPr/>
        <w:t>baik</w:t>
      </w:r>
      <w:r>
        <w:rPr>
          <w:spacing w:val="1"/>
        </w:rPr>
        <w:t> </w:t>
      </w:r>
      <w:r>
        <w:rPr/>
        <w:t>pula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makan</w:t>
      </w:r>
      <w:r>
        <w:rPr>
          <w:spacing w:val="1"/>
        </w:rPr>
        <w:t> </w:t>
      </w:r>
      <w:r>
        <w:rPr/>
        <w:t>anak sehingga pemenuhan akan nutrisi</w:t>
      </w:r>
      <w:r>
        <w:rPr>
          <w:spacing w:val="1"/>
        </w:rPr>
        <w:t> </w:t>
      </w:r>
      <w:r>
        <w:rPr/>
        <w:t>untuk tubuhnya terpenuhi dan status gizi</w:t>
      </w:r>
      <w:r>
        <w:rPr>
          <w:spacing w:val="-58"/>
        </w:rPr>
        <w:t> </w:t>
      </w:r>
      <w:r>
        <w:rPr/>
        <w:t>anak pun baik.</w:t>
      </w:r>
    </w:p>
    <w:p>
      <w:pPr>
        <w:pStyle w:val="BodyText"/>
        <w:spacing w:before="4"/>
      </w:pPr>
    </w:p>
    <w:p>
      <w:pPr>
        <w:pStyle w:val="Heading1"/>
        <w:spacing w:line="274" w:lineRule="exact"/>
      </w:pPr>
      <w:r>
        <w:rPr/>
        <w:t>SIMPULAN</w:t>
      </w:r>
    </w:p>
    <w:p>
      <w:pPr>
        <w:pStyle w:val="BodyText"/>
        <w:ind w:left="160" w:right="40" w:firstLine="427"/>
        <w:jc w:val="both"/>
      </w:pPr>
      <w:r>
        <w:rPr/>
        <w:t>Berdasarkan</w:t>
      </w:r>
      <w:r>
        <w:rPr>
          <w:spacing w:val="1"/>
        </w:rPr>
        <w:t> </w:t>
      </w:r>
      <w:r>
        <w:rPr/>
        <w:t>hasil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pembahasan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ditarik</w:t>
      </w:r>
      <w:r>
        <w:rPr>
          <w:spacing w:val="1"/>
        </w:rPr>
        <w:t> </w:t>
      </w:r>
      <w:r>
        <w:rPr/>
        <w:t>kesimpulan</w:t>
      </w:r>
      <w:r>
        <w:rPr>
          <w:spacing w:val="1"/>
        </w:rPr>
        <w:t> </w:t>
      </w:r>
      <w:r>
        <w:rPr/>
        <w:t>sebagai berikut: 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demokratis,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otoriter, pola asuh permisif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asuh</w:t>
      </w:r>
      <w:r>
        <w:rPr>
          <w:spacing w:val="1"/>
        </w:rPr>
        <w:t> </w:t>
      </w:r>
      <w:r>
        <w:rPr/>
        <w:t>pengabaian</w:t>
      </w:r>
      <w:r>
        <w:rPr>
          <w:spacing w:val="1"/>
        </w:rPr>
        <w:t> </w:t>
      </w:r>
      <w:r>
        <w:rPr/>
        <w:t>berisiko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Kejadian</w:t>
      </w:r>
      <w:r>
        <w:rPr>
          <w:spacing w:val="1"/>
        </w:rPr>
        <w:t> </w:t>
      </w:r>
      <w:r>
        <w:rPr>
          <w:i/>
        </w:rPr>
        <w:t>Stunting</w:t>
      </w:r>
      <w:r>
        <w:rPr>
          <w:i/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balita</w:t>
      </w:r>
      <w:r>
        <w:rPr>
          <w:spacing w:val="1"/>
        </w:rPr>
        <w:t> </w:t>
      </w:r>
      <w:r>
        <w:rPr/>
        <w:t>usia</w:t>
      </w:r>
      <w:r>
        <w:rPr>
          <w:spacing w:val="1"/>
        </w:rPr>
        <w:t> </w:t>
      </w:r>
      <w:r>
        <w:rPr/>
        <w:t>24-59</w:t>
      </w:r>
      <w:r>
        <w:rPr>
          <w:spacing w:val="1"/>
        </w:rPr>
        <w:t> </w:t>
      </w:r>
      <w:r>
        <w:rPr/>
        <w:t>bulan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Wilayah</w:t>
      </w:r>
      <w:r>
        <w:rPr>
          <w:spacing w:val="1"/>
        </w:rPr>
        <w:t> </w:t>
      </w:r>
      <w:r>
        <w:rPr/>
        <w:t>Kerja</w:t>
      </w:r>
      <w:r>
        <w:rPr>
          <w:spacing w:val="-57"/>
        </w:rPr>
        <w:t> </w:t>
      </w:r>
      <w:r>
        <w:rPr/>
        <w:t>Puskesmas</w:t>
      </w:r>
      <w:r>
        <w:rPr>
          <w:spacing w:val="1"/>
        </w:rPr>
        <w:t> </w:t>
      </w:r>
      <w:r>
        <w:rPr/>
        <w:t>Siak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nilai</w:t>
      </w:r>
      <w:r>
        <w:rPr>
          <w:spacing w:val="1"/>
        </w:rPr>
        <w:t> </w:t>
      </w:r>
      <w:r>
        <w:rPr/>
        <w:t>p-value.</w:t>
      </w:r>
      <w:r>
        <w:rPr>
          <w:spacing w:val="-57"/>
        </w:rPr>
        <w:t> </w:t>
      </w:r>
      <w:r>
        <w:rPr/>
        <w:t>Diharapkan</w:t>
      </w:r>
      <w:r>
        <w:rPr>
          <w:spacing w:val="1"/>
        </w:rPr>
        <w:t> </w:t>
      </w:r>
      <w:r>
        <w:rPr/>
        <w:t>hasil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menjadi salah satu informasi tambahan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melakukan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selanjutnya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design</w:t>
      </w:r>
      <w:r>
        <w:rPr>
          <w:spacing w:val="1"/>
        </w:rPr>
        <w:t> </w:t>
      </w:r>
      <w:r>
        <w:rPr/>
        <w:t>penelitian</w:t>
      </w:r>
      <w:r>
        <w:rPr>
          <w:spacing w:val="-10"/>
        </w:rPr>
        <w:t> </w:t>
      </w:r>
      <w:r>
        <w:rPr/>
        <w:t>yang</w:t>
      </w:r>
      <w:r>
        <w:rPr>
          <w:spacing w:val="-14"/>
        </w:rPr>
        <w:t> </w:t>
      </w:r>
      <w:r>
        <w:rPr/>
        <w:t>berbeda</w:t>
      </w:r>
      <w:r>
        <w:rPr>
          <w:spacing w:val="-8"/>
        </w:rPr>
        <w:t> </w:t>
      </w:r>
      <w:r>
        <w:rPr/>
        <w:t>dan</w:t>
      </w:r>
      <w:r>
        <w:rPr>
          <w:spacing w:val="-6"/>
        </w:rPr>
        <w:t> </w:t>
      </w:r>
      <w:r>
        <w:rPr/>
        <w:t>variabel</w:t>
      </w:r>
      <w:r>
        <w:rPr>
          <w:spacing w:val="-9"/>
        </w:rPr>
        <w:t> </w:t>
      </w:r>
      <w:r>
        <w:rPr/>
        <w:t>dan</w:t>
      </w:r>
      <w:r>
        <w:rPr>
          <w:spacing w:val="-58"/>
        </w:rPr>
        <w:t> </w:t>
      </w:r>
      <w:r>
        <w:rPr/>
        <w:t>sampel</w:t>
      </w:r>
      <w:r>
        <w:rPr>
          <w:spacing w:val="2"/>
        </w:rPr>
        <w:t> </w:t>
      </w:r>
      <w:r>
        <w:rPr/>
        <w:t>yang</w:t>
      </w:r>
      <w:r>
        <w:rPr>
          <w:spacing w:val="-4"/>
        </w:rPr>
        <w:t> </w:t>
      </w:r>
      <w:r>
        <w:rPr/>
        <w:t>berbeda.</w:t>
      </w:r>
    </w:p>
    <w:p>
      <w:pPr>
        <w:pStyle w:val="BodyText"/>
        <w:spacing w:before="4"/>
      </w:pPr>
    </w:p>
    <w:p>
      <w:pPr>
        <w:pStyle w:val="Heading1"/>
      </w:pPr>
      <w:r>
        <w:rPr/>
        <w:t>DAFTAR</w:t>
      </w:r>
      <w:r>
        <w:rPr>
          <w:spacing w:val="-6"/>
        </w:rPr>
        <w:t> </w:t>
      </w:r>
      <w:r>
        <w:rPr/>
        <w:t>PUSTAKA</w:t>
      </w:r>
    </w:p>
    <w:p>
      <w:pPr>
        <w:pStyle w:val="BodyText"/>
        <w:spacing w:before="7"/>
        <w:rPr>
          <w:b/>
          <w:sz w:val="23"/>
        </w:rPr>
      </w:pPr>
    </w:p>
    <w:p>
      <w:pPr>
        <w:tabs>
          <w:tab w:pos="2151" w:val="left" w:leader="none"/>
          <w:tab w:pos="2998" w:val="left" w:leader="none"/>
          <w:tab w:pos="3596" w:val="left" w:leader="none"/>
        </w:tabs>
        <w:spacing w:before="0"/>
        <w:ind w:left="728" w:right="38" w:hanging="568"/>
        <w:jc w:val="right"/>
        <w:rPr>
          <w:sz w:val="24"/>
        </w:rPr>
      </w:pPr>
      <w:r>
        <w:rPr>
          <w:sz w:val="24"/>
        </w:rPr>
        <w:t>Aridiyah,</w:t>
      </w:r>
      <w:r>
        <w:rPr>
          <w:spacing w:val="1"/>
          <w:sz w:val="24"/>
        </w:rPr>
        <w:t> </w:t>
      </w:r>
      <w:r>
        <w:rPr>
          <w:sz w:val="24"/>
        </w:rPr>
        <w:t>Farah</w:t>
      </w:r>
      <w:r>
        <w:rPr>
          <w:spacing w:val="1"/>
          <w:sz w:val="24"/>
        </w:rPr>
        <w:t> </w:t>
      </w:r>
      <w:r>
        <w:rPr>
          <w:sz w:val="24"/>
        </w:rPr>
        <w:t>Okky,</w:t>
      </w:r>
      <w:r>
        <w:rPr>
          <w:spacing w:val="1"/>
          <w:sz w:val="24"/>
        </w:rPr>
        <w:t> </w:t>
      </w:r>
      <w:r>
        <w:rPr>
          <w:sz w:val="24"/>
        </w:rPr>
        <w:t>dkk.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-57"/>
          <w:sz w:val="24"/>
        </w:rPr>
        <w:t> </w:t>
      </w:r>
      <w:r>
        <w:rPr>
          <w:i/>
          <w:sz w:val="24"/>
        </w:rPr>
        <w:t>Faktor-Faktor</w:t>
        <w:tab/>
        <w:tab/>
        <w:tab/>
      </w:r>
      <w:r>
        <w:rPr>
          <w:i/>
          <w:spacing w:val="-1"/>
          <w:sz w:val="24"/>
        </w:rPr>
        <w:t>yang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Mempengaruhi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Kejadian</w:t>
      </w:r>
      <w:r>
        <w:rPr>
          <w:i/>
          <w:spacing w:val="26"/>
          <w:sz w:val="24"/>
        </w:rPr>
        <w:t> </w:t>
      </w:r>
      <w:r>
        <w:rPr>
          <w:sz w:val="24"/>
        </w:rPr>
        <w:t>Stunting</w:t>
      </w:r>
      <w:r>
        <w:rPr>
          <w:spacing w:val="-57"/>
          <w:sz w:val="24"/>
        </w:rPr>
        <w:t> </w:t>
      </w:r>
      <w:r>
        <w:rPr>
          <w:i/>
          <w:sz w:val="24"/>
        </w:rPr>
        <w:t>pada</w:t>
      </w:r>
      <w:r>
        <w:rPr>
          <w:i/>
          <w:spacing w:val="14"/>
          <w:sz w:val="24"/>
        </w:rPr>
        <w:t> </w:t>
      </w:r>
      <w:r>
        <w:rPr>
          <w:i/>
          <w:sz w:val="24"/>
        </w:rPr>
        <w:t>Anak</w:t>
      </w:r>
      <w:r>
        <w:rPr>
          <w:i/>
          <w:spacing w:val="16"/>
          <w:sz w:val="24"/>
        </w:rPr>
        <w:t> </w:t>
      </w:r>
      <w:r>
        <w:rPr>
          <w:i/>
          <w:sz w:val="24"/>
        </w:rPr>
        <w:t>Balita</w:t>
      </w:r>
      <w:r>
        <w:rPr>
          <w:i/>
          <w:spacing w:val="14"/>
          <w:sz w:val="24"/>
        </w:rPr>
        <w:t> </w:t>
      </w:r>
      <w:r>
        <w:rPr>
          <w:i/>
          <w:sz w:val="24"/>
        </w:rPr>
        <w:t>di</w:t>
      </w:r>
      <w:r>
        <w:rPr>
          <w:i/>
          <w:spacing w:val="15"/>
          <w:sz w:val="24"/>
        </w:rPr>
        <w:t> </w:t>
      </w:r>
      <w:r>
        <w:rPr>
          <w:i/>
          <w:sz w:val="24"/>
        </w:rPr>
        <w:t>Wilayah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Pedesaan</w:t>
        <w:tab/>
        <w:t>dan</w:t>
        <w:tab/>
        <w:t>Perkotaan</w:t>
      </w:r>
      <w:r>
        <w:rPr>
          <w:sz w:val="24"/>
        </w:rPr>
        <w:t>.</w:t>
      </w:r>
      <w:r>
        <w:rPr>
          <w:spacing w:val="-57"/>
          <w:sz w:val="24"/>
        </w:rPr>
        <w:t> </w:t>
      </w:r>
      <w:r>
        <w:rPr>
          <w:sz w:val="24"/>
        </w:rPr>
        <w:t>Universitas</w:t>
      </w:r>
      <w:r>
        <w:rPr>
          <w:spacing w:val="-6"/>
          <w:sz w:val="24"/>
        </w:rPr>
        <w:t> </w:t>
      </w:r>
      <w:r>
        <w:rPr>
          <w:sz w:val="24"/>
        </w:rPr>
        <w:t>Jember.</w:t>
      </w:r>
      <w:r>
        <w:rPr>
          <w:spacing w:val="-4"/>
          <w:sz w:val="24"/>
        </w:rPr>
        <w:t> </w:t>
      </w:r>
      <w:r>
        <w:rPr>
          <w:sz w:val="24"/>
        </w:rPr>
        <w:t>diakses</w:t>
      </w:r>
      <w:r>
        <w:rPr>
          <w:spacing w:val="-7"/>
          <w:sz w:val="24"/>
        </w:rPr>
        <w:t> </w:t>
      </w:r>
      <w:r>
        <w:rPr>
          <w:sz w:val="24"/>
        </w:rPr>
        <w:t>pada</w:t>
      </w:r>
    </w:p>
    <w:p>
      <w:pPr>
        <w:pStyle w:val="BodyText"/>
        <w:tabs>
          <w:tab w:pos="1840" w:val="left" w:leader="none"/>
          <w:tab w:pos="3516" w:val="left" w:leader="none"/>
        </w:tabs>
        <w:spacing w:before="1"/>
        <w:ind w:left="881" w:right="46" w:hanging="153"/>
        <w:jc w:val="right"/>
      </w:pPr>
      <w:r>
        <w:rPr/>
        <w:t>11</w:t>
        <w:tab/>
        <w:t>Februari</w:t>
        <w:tab/>
      </w:r>
      <w:r>
        <w:rPr>
          <w:spacing w:val="-1"/>
        </w:rPr>
        <w:t>2021,</w:t>
      </w:r>
      <w:r>
        <w:rPr>
          <w:spacing w:val="-57"/>
        </w:rPr>
        <w:t> </w:t>
      </w:r>
      <w:hyperlink r:id="rId11">
        <w:r>
          <w:rPr>
            <w:color w:val="0000FF"/>
            <w:u w:val="single" w:color="0000FF"/>
          </w:rPr>
          <w:t>https://jurnal.unej.ac.id/index.ph</w:t>
        </w:r>
      </w:hyperlink>
    </w:p>
    <w:p>
      <w:pPr>
        <w:pStyle w:val="BodyText"/>
        <w:ind w:left="728"/>
      </w:pPr>
      <w:hyperlink r:id="rId11">
        <w:r>
          <w:rPr>
            <w:color w:val="0000FF"/>
            <w:u w:val="single" w:color="0000FF"/>
          </w:rPr>
          <w:t>p/JPK/article/view/2520/2029</w:t>
        </w:r>
      </w:hyperlink>
    </w:p>
    <w:p>
      <w:pPr>
        <w:tabs>
          <w:tab w:pos="935" w:val="left" w:leader="none"/>
          <w:tab w:pos="2003" w:val="left" w:leader="none"/>
          <w:tab w:pos="2150" w:val="left" w:leader="none"/>
          <w:tab w:pos="2320" w:val="left" w:leader="none"/>
          <w:tab w:pos="3003" w:val="left" w:leader="none"/>
          <w:tab w:pos="3105" w:val="left" w:leader="none"/>
          <w:tab w:pos="3356" w:val="left" w:leader="none"/>
          <w:tab w:pos="3876" w:val="left" w:leader="none"/>
        </w:tabs>
        <w:spacing w:before="0"/>
        <w:ind w:left="728" w:right="43" w:hanging="568"/>
        <w:jc w:val="right"/>
        <w:rPr>
          <w:sz w:val="24"/>
        </w:rPr>
      </w:pPr>
      <w:r>
        <w:rPr>
          <w:sz w:val="24"/>
        </w:rPr>
        <w:t>Ana</w:t>
        <w:tab/>
        <w:tab/>
        <w:t>Septiana</w:t>
        <w:tab/>
        <w:tab/>
        <w:t>Fahulpa.</w:t>
        <w:tab/>
        <w:tab/>
        <w:tab/>
      </w:r>
      <w:r>
        <w:rPr>
          <w:spacing w:val="-1"/>
          <w:sz w:val="24"/>
        </w:rPr>
        <w:t>(2019).</w:t>
      </w:r>
      <w:r>
        <w:rPr>
          <w:spacing w:val="-57"/>
          <w:sz w:val="24"/>
        </w:rPr>
        <w:t> </w:t>
      </w:r>
      <w:r>
        <w:rPr>
          <w:i/>
          <w:sz w:val="24"/>
        </w:rPr>
        <w:t>Gambaran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pola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asuh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makan</w:t>
      </w:r>
      <w:r>
        <w:rPr>
          <w:i/>
          <w:spacing w:val="13"/>
          <w:sz w:val="24"/>
        </w:rPr>
        <w:t> </w:t>
      </w:r>
      <w:r>
        <w:rPr>
          <w:i/>
          <w:sz w:val="24"/>
        </w:rPr>
        <w:t>anak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stunting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usia</w:t>
        <w:tab/>
        <w:tab/>
        <w:tab/>
        <w:t>24-60</w:t>
        <w:tab/>
        <w:tab/>
        <w:t>bulan</w:t>
        <w:tab/>
      </w:r>
      <w:r>
        <w:rPr>
          <w:i/>
          <w:spacing w:val="-4"/>
          <w:sz w:val="24"/>
        </w:rPr>
        <w:t>di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wilayah</w:t>
        <w:tab/>
        <w:t>kerja</w:t>
        <w:tab/>
      </w:r>
      <w:r>
        <w:rPr>
          <w:i/>
          <w:spacing w:val="-1"/>
          <w:sz w:val="24"/>
        </w:rPr>
        <w:t>Puskesmas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Sumberjambe</w:t>
        <w:tab/>
        <w:tab/>
        <w:tab/>
      </w:r>
      <w:r>
        <w:rPr>
          <w:i/>
          <w:spacing w:val="-1"/>
          <w:sz w:val="24"/>
        </w:rPr>
        <w:t>Kabupaten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Jember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diakses pada</w:t>
      </w:r>
      <w:r>
        <w:rPr>
          <w:spacing w:val="4"/>
          <w:sz w:val="24"/>
        </w:rPr>
        <w:t> </w:t>
      </w:r>
      <w:r>
        <w:rPr>
          <w:sz w:val="24"/>
        </w:rPr>
        <w:t>15</w:t>
      </w:r>
      <w:r>
        <w:rPr>
          <w:spacing w:val="1"/>
          <w:sz w:val="24"/>
        </w:rPr>
        <w:t> </w:t>
      </w:r>
      <w:r>
        <w:rPr>
          <w:sz w:val="24"/>
        </w:rPr>
        <w:t>februari</w:t>
      </w:r>
    </w:p>
    <w:p>
      <w:pPr>
        <w:pStyle w:val="BodyText"/>
        <w:spacing w:before="1"/>
        <w:ind w:left="728"/>
      </w:pPr>
      <w:r>
        <w:rPr/>
        <w:t>2021,</w:t>
      </w:r>
    </w:p>
    <w:p>
      <w:pPr>
        <w:pStyle w:val="BodyText"/>
        <w:ind w:left="728" w:right="55" w:firstLine="152"/>
      </w:pPr>
      <w:hyperlink r:id="rId12">
        <w:r>
          <w:rPr>
            <w:color w:val="0000FF"/>
            <w:u w:val="single" w:color="0000FF"/>
          </w:rPr>
          <w:t>https://repository.unej.ac.id/bitst</w:t>
        </w:r>
      </w:hyperlink>
      <w:r>
        <w:rPr>
          <w:color w:val="0000FF"/>
          <w:spacing w:val="-57"/>
        </w:rPr>
        <w:t> </w:t>
      </w:r>
      <w:hyperlink r:id="rId12">
        <w:r>
          <w:rPr>
            <w:color w:val="0000FF"/>
            <w:u w:val="single" w:color="0000FF"/>
          </w:rPr>
          <w:t>ream/handle/123456789/91470/A</w:t>
        </w:r>
      </w:hyperlink>
      <w:r>
        <w:rPr>
          <w:color w:val="0000FF"/>
          <w:spacing w:val="1"/>
        </w:rPr>
        <w:t> </w:t>
      </w:r>
      <w:hyperlink r:id="rId12">
        <w:r>
          <w:rPr>
            <w:color w:val="0000FF"/>
            <w:u w:val="single" w:color="0000FF"/>
          </w:rPr>
          <w:t>na%20S</w:t>
        </w:r>
        <w:r>
          <w:rPr>
            <w:color w:val="0000FF"/>
            <w:spacing w:val="9"/>
          </w:rPr>
          <w:t> </w:t>
        </w:r>
      </w:hyperlink>
      <w:r>
        <w:rPr/>
        <w:t>eptianadi%20Fahulpa-</w:t>
      </w:r>
      <w:r>
        <w:rPr>
          <w:spacing w:val="1"/>
        </w:rPr>
        <w:t> </w:t>
      </w:r>
      <w:r>
        <w:rPr/>
        <w:t>152310101153_1.pdf?sequence=1</w:t>
      </w:r>
      <w:r>
        <w:rPr>
          <w:spacing w:val="-57"/>
        </w:rPr>
        <w:t> </w:t>
      </w:r>
      <w:r>
        <w:rPr/>
        <w:t>&amp;isAllowed=y</w:t>
      </w:r>
    </w:p>
    <w:p>
      <w:pPr>
        <w:tabs>
          <w:tab w:pos="1601" w:val="left" w:leader="none"/>
          <w:tab w:pos="1740" w:val="left" w:leader="none"/>
          <w:tab w:pos="3028" w:val="left" w:leader="none"/>
          <w:tab w:pos="3181" w:val="left" w:leader="none"/>
        </w:tabs>
        <w:spacing w:before="90"/>
        <w:ind w:left="728" w:right="415" w:hanging="568"/>
        <w:jc w:val="right"/>
        <w:rPr>
          <w:sz w:val="24"/>
        </w:rPr>
      </w:pPr>
      <w:r>
        <w:rPr/>
        <w:br w:type="column"/>
      </w:r>
      <w:r>
        <w:rPr>
          <w:sz w:val="24"/>
        </w:rPr>
        <w:t>Astuti,</w:t>
      </w:r>
      <w:r>
        <w:rPr>
          <w:spacing w:val="1"/>
          <w:sz w:val="24"/>
        </w:rPr>
        <w:t> </w:t>
      </w:r>
      <w:r>
        <w:rPr>
          <w:sz w:val="24"/>
        </w:rPr>
        <w:t>W.</w:t>
      </w:r>
      <w:r>
        <w:rPr>
          <w:spacing w:val="1"/>
          <w:sz w:val="24"/>
        </w:rPr>
        <w:t> </w:t>
      </w:r>
      <w:r>
        <w:rPr>
          <w:sz w:val="24"/>
        </w:rPr>
        <w:t>(2014).</w:t>
      </w:r>
      <w:r>
        <w:rPr>
          <w:spacing w:val="4"/>
          <w:sz w:val="24"/>
        </w:rPr>
        <w:t> </w:t>
      </w:r>
      <w:r>
        <w:rPr>
          <w:i/>
          <w:sz w:val="24"/>
        </w:rPr>
        <w:t>Hubungan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Pola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Asuh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Pemberian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Makan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Perilaku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Makan</w:t>
        <w:tab/>
        <w:t>Dengan</w:t>
        <w:tab/>
        <w:tab/>
      </w:r>
      <w:r>
        <w:rPr>
          <w:i/>
          <w:spacing w:val="-1"/>
          <w:sz w:val="24"/>
        </w:rPr>
        <w:t>Kejadian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Obesitas</w:t>
      </w:r>
      <w:r>
        <w:rPr>
          <w:i/>
          <w:spacing w:val="28"/>
          <w:sz w:val="24"/>
        </w:rPr>
        <w:t> </w:t>
      </w:r>
      <w:r>
        <w:rPr>
          <w:i/>
          <w:sz w:val="24"/>
        </w:rPr>
        <w:t>Pada</w:t>
      </w:r>
      <w:r>
        <w:rPr>
          <w:i/>
          <w:spacing w:val="30"/>
          <w:sz w:val="24"/>
        </w:rPr>
        <w:t> </w:t>
      </w:r>
      <w:r>
        <w:rPr>
          <w:i/>
          <w:sz w:val="24"/>
        </w:rPr>
        <w:t>Anak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Pra</w:t>
      </w:r>
      <w:r>
        <w:rPr>
          <w:i/>
          <w:spacing w:val="30"/>
          <w:sz w:val="24"/>
        </w:rPr>
        <w:t> </w:t>
      </w:r>
      <w:r>
        <w:rPr>
          <w:i/>
          <w:sz w:val="24"/>
        </w:rPr>
        <w:t>Sekolah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di</w:t>
        <w:tab/>
        <w:tab/>
        <w:t>Kota</w:t>
        <w:tab/>
      </w:r>
      <w:r>
        <w:rPr>
          <w:i/>
          <w:spacing w:val="-1"/>
          <w:sz w:val="24"/>
        </w:rPr>
        <w:t>Magelang</w:t>
      </w:r>
      <w:r>
        <w:rPr>
          <w:spacing w:val="-1"/>
          <w:sz w:val="24"/>
        </w:rPr>
        <w:t>.</w:t>
      </w:r>
      <w:r>
        <w:rPr>
          <w:spacing w:val="-57"/>
          <w:sz w:val="24"/>
        </w:rPr>
        <w:t> </w:t>
      </w:r>
      <w:r>
        <w:rPr>
          <w:sz w:val="24"/>
        </w:rPr>
        <w:t>Magelang:</w:t>
      </w:r>
      <w:r>
        <w:rPr>
          <w:spacing w:val="55"/>
          <w:sz w:val="24"/>
        </w:rPr>
        <w:t> </w:t>
      </w:r>
      <w:r>
        <w:rPr>
          <w:sz w:val="24"/>
        </w:rPr>
        <w:t>Universitas</w:t>
      </w:r>
      <w:r>
        <w:rPr>
          <w:spacing w:val="1"/>
          <w:sz w:val="24"/>
        </w:rPr>
        <w:t> </w:t>
      </w:r>
      <w:r>
        <w:rPr>
          <w:sz w:val="24"/>
        </w:rPr>
        <w:t>Gadjah</w:t>
      </w:r>
    </w:p>
    <w:p>
      <w:pPr>
        <w:pStyle w:val="BodyText"/>
        <w:ind w:left="728"/>
      </w:pPr>
      <w:r>
        <w:rPr/>
        <w:t>Mada.</w:t>
      </w:r>
    </w:p>
    <w:p>
      <w:pPr>
        <w:spacing w:before="0"/>
        <w:ind w:left="728" w:right="417" w:hanging="568"/>
        <w:jc w:val="both"/>
        <w:rPr>
          <w:sz w:val="24"/>
        </w:rPr>
      </w:pPr>
      <w:r>
        <w:rPr>
          <w:sz w:val="24"/>
        </w:rPr>
        <w:t>BKKBN.</w:t>
      </w:r>
      <w:r>
        <w:rPr>
          <w:spacing w:val="1"/>
          <w:sz w:val="24"/>
        </w:rPr>
        <w:t> </w:t>
      </w:r>
      <w:r>
        <w:rPr>
          <w:sz w:val="24"/>
        </w:rPr>
        <w:t>(2018).</w:t>
      </w:r>
      <w:r>
        <w:rPr>
          <w:spacing w:val="1"/>
          <w:sz w:val="24"/>
        </w:rPr>
        <w:t> </w:t>
      </w:r>
      <w:r>
        <w:rPr>
          <w:i/>
          <w:sz w:val="24"/>
        </w:rPr>
        <w:t>Mencegah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Stunting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Dengan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Memperbaiki Pola Asuh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Dalam  </w:t>
      </w:r>
      <w:r>
        <w:rPr>
          <w:i/>
          <w:spacing w:val="34"/>
          <w:sz w:val="24"/>
        </w:rPr>
        <w:t> </w:t>
      </w:r>
      <w:r>
        <w:rPr>
          <w:i/>
          <w:sz w:val="24"/>
        </w:rPr>
        <w:t>Keluarga</w:t>
      </w:r>
      <w:r>
        <w:rPr>
          <w:sz w:val="24"/>
        </w:rPr>
        <w:t>.</w:t>
      </w:r>
      <w:r>
        <w:rPr>
          <w:spacing w:val="77"/>
          <w:sz w:val="24"/>
        </w:rPr>
        <w:t> </w:t>
      </w:r>
      <w:r>
        <w:rPr>
          <w:sz w:val="24"/>
        </w:rPr>
        <w:t>Diakses</w:t>
      </w:r>
      <w:r>
        <w:rPr>
          <w:spacing w:val="75"/>
          <w:sz w:val="24"/>
        </w:rPr>
        <w:t> </w:t>
      </w:r>
      <w:r>
        <w:rPr>
          <w:sz w:val="24"/>
        </w:rPr>
        <w:t>pada</w:t>
      </w:r>
    </w:p>
    <w:p>
      <w:pPr>
        <w:pStyle w:val="BodyText"/>
        <w:tabs>
          <w:tab w:pos="1840" w:val="left" w:leader="none"/>
          <w:tab w:pos="3516" w:val="left" w:leader="none"/>
        </w:tabs>
        <w:ind w:left="880" w:right="419" w:hanging="152"/>
        <w:jc w:val="both"/>
      </w:pPr>
      <w:r>
        <w:rPr/>
        <w:t>12</w:t>
        <w:tab/>
        <w:t>Februari</w:t>
        <w:tab/>
      </w:r>
      <w:r>
        <w:rPr>
          <w:spacing w:val="-1"/>
        </w:rPr>
        <w:t>2021,</w:t>
      </w:r>
      <w:r>
        <w:rPr>
          <w:spacing w:val="-58"/>
        </w:rPr>
        <w:t> </w:t>
      </w:r>
      <w:hyperlink r:id="rId13">
        <w:r>
          <w:rPr>
            <w:color w:val="0000FF"/>
            <w:u w:val="single" w:color="0000FF"/>
          </w:rPr>
          <w:t>https://www.tribunnews.com/nas</w:t>
        </w:r>
      </w:hyperlink>
    </w:p>
    <w:p>
      <w:pPr>
        <w:pStyle w:val="BodyText"/>
        <w:tabs>
          <w:tab w:pos="2321" w:val="left" w:leader="none"/>
        </w:tabs>
        <w:ind w:left="728" w:right="527"/>
      </w:pPr>
      <w:hyperlink r:id="rId13">
        <w:r>
          <w:rPr>
            <w:color w:val="0000FF"/>
            <w:u w:val="single" w:color="0000FF"/>
          </w:rPr>
          <w:t>ional/2018/04/02/bkkbn-</w:t>
        </w:r>
      </w:hyperlink>
      <w:r>
        <w:rPr>
          <w:color w:val="0000FF"/>
          <w:spacing w:val="1"/>
        </w:rPr>
        <w:t> </w:t>
      </w:r>
      <w:hyperlink r:id="rId13">
        <w:r>
          <w:rPr>
            <w:color w:val="0000FF"/>
            <w:u w:val="single" w:color="0000FF"/>
          </w:rPr>
          <w:t>mencegah-</w:t>
        </w:r>
      </w:hyperlink>
      <w:r>
        <w:rPr>
          <w:color w:val="0000FF"/>
        </w:rPr>
        <w:tab/>
      </w:r>
      <w:r>
        <w:rPr>
          <w:spacing w:val="-1"/>
        </w:rPr>
        <w:t>stunting-dengan-</w:t>
      </w:r>
      <w:r>
        <w:rPr>
          <w:spacing w:val="-57"/>
        </w:rPr>
        <w:t> </w:t>
      </w:r>
      <w:r>
        <w:rPr/>
        <w:t>memperbaiki-pola-asuh-dalam-</w:t>
      </w:r>
      <w:r>
        <w:rPr>
          <w:spacing w:val="1"/>
        </w:rPr>
        <w:t> </w:t>
      </w:r>
      <w:r>
        <w:rPr/>
        <w:t>keluarga</w:t>
      </w:r>
    </w:p>
    <w:p>
      <w:pPr>
        <w:spacing w:before="1"/>
        <w:ind w:left="728" w:right="414" w:hanging="568"/>
        <w:jc w:val="both"/>
        <w:rPr>
          <w:sz w:val="24"/>
        </w:rPr>
      </w:pPr>
      <w:r>
        <w:rPr>
          <w:sz w:val="24"/>
        </w:rPr>
        <w:t>Diane E, Papalia et al. (2009). </w:t>
      </w:r>
      <w:r>
        <w:rPr>
          <w:i/>
          <w:sz w:val="24"/>
        </w:rPr>
        <w:t>Human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Development.</w:t>
      </w:r>
      <w:r>
        <w:rPr>
          <w:i/>
          <w:spacing w:val="1"/>
          <w:sz w:val="24"/>
        </w:rPr>
        <w:t> </w:t>
      </w:r>
      <w:r>
        <w:rPr>
          <w:sz w:val="24"/>
        </w:rPr>
        <w:t>Jakarta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Salemba</w:t>
      </w:r>
      <w:r>
        <w:rPr>
          <w:spacing w:val="1"/>
          <w:sz w:val="24"/>
        </w:rPr>
        <w:t> </w:t>
      </w:r>
      <w:r>
        <w:rPr>
          <w:sz w:val="24"/>
        </w:rPr>
        <w:t>Humanika.</w:t>
      </w:r>
    </w:p>
    <w:p>
      <w:pPr>
        <w:tabs>
          <w:tab w:pos="2519" w:val="left" w:leader="none"/>
          <w:tab w:pos="3978" w:val="left" w:leader="none"/>
        </w:tabs>
        <w:spacing w:before="0"/>
        <w:ind w:left="728" w:right="414" w:hanging="568"/>
        <w:jc w:val="both"/>
        <w:rPr>
          <w:i/>
          <w:sz w:val="24"/>
        </w:rPr>
      </w:pPr>
      <w:r>
        <w:rPr>
          <w:sz w:val="24"/>
        </w:rPr>
        <w:t>Corry</w:t>
      </w:r>
      <w:r>
        <w:rPr>
          <w:spacing w:val="1"/>
          <w:sz w:val="24"/>
        </w:rPr>
        <w:t> </w:t>
      </w:r>
      <w:r>
        <w:rPr>
          <w:sz w:val="24"/>
        </w:rPr>
        <w:t>Ocvita</w:t>
      </w:r>
      <w:r>
        <w:rPr>
          <w:spacing w:val="1"/>
          <w:sz w:val="24"/>
        </w:rPr>
        <w:t> </w:t>
      </w:r>
      <w:r>
        <w:rPr>
          <w:sz w:val="24"/>
        </w:rPr>
        <w:t>Sari.</w:t>
      </w:r>
      <w:r>
        <w:rPr>
          <w:spacing w:val="1"/>
          <w:sz w:val="24"/>
        </w:rPr>
        <w:t> </w:t>
      </w:r>
      <w:r>
        <w:rPr>
          <w:sz w:val="24"/>
        </w:rPr>
        <w:t>(2018).</w:t>
      </w:r>
      <w:r>
        <w:rPr>
          <w:spacing w:val="1"/>
          <w:sz w:val="24"/>
        </w:rPr>
        <w:t> </w:t>
      </w:r>
      <w:r>
        <w:rPr>
          <w:i/>
          <w:sz w:val="24"/>
        </w:rPr>
        <w:t>Hubungan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Pola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Asuh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Ibu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dengan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Kejadian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Stunting Pada Balita Usia 25-59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Bulan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di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Wilayah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Kerja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Puskesmas</w:t>
        <w:tab/>
        <w:t>Sentolo</w:t>
        <w:tab/>
        <w:t>I</w:t>
      </w:r>
    </w:p>
    <w:p>
      <w:pPr>
        <w:tabs>
          <w:tab w:pos="2900" w:val="left" w:leader="none"/>
          <w:tab w:pos="3516" w:val="left" w:leader="none"/>
        </w:tabs>
        <w:spacing w:before="1"/>
        <w:ind w:left="728" w:right="416" w:firstLine="152"/>
        <w:jc w:val="both"/>
        <w:rPr>
          <w:sz w:val="24"/>
        </w:rPr>
      </w:pPr>
      <w:r>
        <w:rPr>
          <w:i/>
          <w:sz w:val="24"/>
        </w:rPr>
        <w:t>Kabupaten</w:t>
        <w:tab/>
      </w:r>
      <w:r>
        <w:rPr>
          <w:i/>
          <w:spacing w:val="-1"/>
          <w:sz w:val="24"/>
        </w:rPr>
        <w:t>Kulonprogo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Yogyakarta Tahun 2018</w:t>
      </w:r>
      <w:r>
        <w:rPr>
          <w:sz w:val="24"/>
        </w:rPr>
        <w:t>. Diakses</w:t>
      </w:r>
      <w:r>
        <w:rPr>
          <w:spacing w:val="1"/>
          <w:sz w:val="24"/>
        </w:rPr>
        <w:t> </w:t>
      </w:r>
      <w:r>
        <w:rPr>
          <w:sz w:val="24"/>
        </w:rPr>
        <w:t>pada 10</w:t>
      </w:r>
      <w:r>
        <w:rPr>
          <w:spacing w:val="56"/>
          <w:sz w:val="24"/>
        </w:rPr>
        <w:t> </w:t>
      </w:r>
      <w:r>
        <w:rPr>
          <w:sz w:val="24"/>
        </w:rPr>
        <w:t>Februari</w:t>
        <w:tab/>
        <w:tab/>
        <w:t>2021,</w:t>
      </w:r>
      <w:r>
        <w:rPr>
          <w:spacing w:val="-58"/>
          <w:sz w:val="24"/>
        </w:rPr>
        <w:t> </w:t>
      </w:r>
      <w:hyperlink r:id="rId14">
        <w:r>
          <w:rPr>
            <w:sz w:val="24"/>
          </w:rPr>
          <w:t>http://eprints.poltekkesjogja.ac.id/</w:t>
        </w:r>
      </w:hyperlink>
      <w:r>
        <w:rPr>
          <w:spacing w:val="1"/>
          <w:sz w:val="24"/>
        </w:rPr>
        <w:t> </w:t>
      </w:r>
      <w:r>
        <w:rPr>
          <w:sz w:val="24"/>
        </w:rPr>
        <w:t>2214/</w:t>
      </w:r>
    </w:p>
    <w:p>
      <w:pPr>
        <w:spacing w:before="0"/>
        <w:ind w:left="728" w:right="418" w:hanging="568"/>
        <w:jc w:val="both"/>
        <w:rPr>
          <w:sz w:val="24"/>
        </w:rPr>
      </w:pPr>
      <w:r>
        <w:rPr>
          <w:sz w:val="24"/>
        </w:rPr>
        <w:t>Septiari.</w:t>
      </w:r>
      <w:r>
        <w:rPr>
          <w:spacing w:val="1"/>
          <w:sz w:val="24"/>
        </w:rPr>
        <w:t> </w:t>
      </w:r>
      <w:r>
        <w:rPr>
          <w:sz w:val="24"/>
        </w:rPr>
        <w:t>(2012).</w:t>
      </w:r>
      <w:r>
        <w:rPr>
          <w:spacing w:val="1"/>
          <w:sz w:val="24"/>
        </w:rPr>
        <w:t> </w:t>
      </w:r>
      <w:r>
        <w:rPr>
          <w:i/>
          <w:sz w:val="24"/>
        </w:rPr>
        <w:t>Mencetak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Balita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Cerdas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dan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Pola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Asuh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Orang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Tua</w:t>
      </w:r>
      <w:r>
        <w:rPr>
          <w:sz w:val="24"/>
        </w:rPr>
        <w:t>.</w:t>
      </w:r>
    </w:p>
    <w:p>
      <w:pPr>
        <w:pStyle w:val="BodyText"/>
        <w:ind w:left="880"/>
        <w:jc w:val="both"/>
      </w:pPr>
      <w:r>
        <w:rPr/>
        <w:t>Yogyakarta</w:t>
      </w:r>
      <w:r>
        <w:rPr>
          <w:spacing w:val="3"/>
        </w:rPr>
        <w:t> </w:t>
      </w:r>
      <w:r>
        <w:rPr/>
        <w:t>:</w:t>
      </w:r>
      <w:r>
        <w:rPr>
          <w:spacing w:val="-8"/>
        </w:rPr>
        <w:t> </w:t>
      </w:r>
      <w:r>
        <w:rPr/>
        <w:t>Nuha</w:t>
      </w:r>
      <w:r>
        <w:rPr>
          <w:spacing w:val="-1"/>
        </w:rPr>
        <w:t> </w:t>
      </w:r>
      <w:r>
        <w:rPr/>
        <w:t>Medika.</w:t>
      </w:r>
    </w:p>
    <w:p>
      <w:pPr>
        <w:spacing w:before="0"/>
        <w:ind w:left="728" w:right="417" w:hanging="568"/>
        <w:jc w:val="both"/>
        <w:rPr>
          <w:sz w:val="24"/>
        </w:rPr>
      </w:pPr>
      <w:r>
        <w:rPr>
          <w:sz w:val="24"/>
        </w:rPr>
        <w:t>Notoatmodjo S. (2016). </w:t>
      </w:r>
      <w:r>
        <w:rPr>
          <w:i/>
          <w:sz w:val="24"/>
        </w:rPr>
        <w:t>Pendidikan dan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Perilaku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Kesehatan</w:t>
      </w:r>
      <w:r>
        <w:rPr>
          <w:sz w:val="24"/>
        </w:rPr>
        <w:t>.</w:t>
      </w:r>
      <w:r>
        <w:rPr>
          <w:spacing w:val="22"/>
          <w:sz w:val="24"/>
        </w:rPr>
        <w:t> </w:t>
      </w:r>
      <w:r>
        <w:rPr>
          <w:sz w:val="24"/>
        </w:rPr>
        <w:t>Jakarta</w:t>
      </w:r>
      <w:r>
        <w:rPr>
          <w:spacing w:val="25"/>
          <w:sz w:val="24"/>
        </w:rPr>
        <w:t> </w:t>
      </w:r>
      <w:r>
        <w:rPr>
          <w:sz w:val="24"/>
        </w:rPr>
        <w:t>:</w:t>
      </w:r>
      <w:r>
        <w:rPr>
          <w:spacing w:val="20"/>
          <w:sz w:val="24"/>
        </w:rPr>
        <w:t> </w:t>
      </w:r>
      <w:r>
        <w:rPr>
          <w:sz w:val="24"/>
        </w:rPr>
        <w:t>PT.</w:t>
      </w:r>
    </w:p>
    <w:p>
      <w:pPr>
        <w:pStyle w:val="BodyText"/>
        <w:spacing w:before="1"/>
        <w:ind w:left="880"/>
        <w:jc w:val="both"/>
      </w:pPr>
      <w:r>
        <w:rPr/>
        <w:t>Rioneka</w:t>
      </w:r>
      <w:r>
        <w:rPr>
          <w:spacing w:val="-1"/>
        </w:rPr>
        <w:t> </w:t>
      </w:r>
      <w:r>
        <w:rPr/>
        <w:t>Cipta.</w:t>
      </w:r>
    </w:p>
    <w:p>
      <w:pPr>
        <w:spacing w:before="0"/>
        <w:ind w:left="728" w:right="415" w:hanging="568"/>
        <w:jc w:val="both"/>
        <w:rPr>
          <w:i/>
          <w:sz w:val="24"/>
        </w:rPr>
      </w:pPr>
      <w:r>
        <w:rPr>
          <w:sz w:val="24"/>
        </w:rPr>
        <w:t>Handayani.</w:t>
      </w:r>
      <w:r>
        <w:rPr>
          <w:spacing w:val="1"/>
          <w:sz w:val="24"/>
        </w:rPr>
        <w:t> </w:t>
      </w:r>
      <w:r>
        <w:rPr>
          <w:sz w:val="24"/>
        </w:rPr>
        <w:t>(2017).</w:t>
      </w:r>
      <w:r>
        <w:rPr>
          <w:spacing w:val="1"/>
          <w:sz w:val="24"/>
        </w:rPr>
        <w:t> </w:t>
      </w:r>
      <w:r>
        <w:rPr>
          <w:i/>
          <w:sz w:val="24"/>
        </w:rPr>
        <w:t>Penyimpangan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Tumbuh Kembang pada Anak dari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Orang</w:t>
      </w:r>
    </w:p>
    <w:p>
      <w:pPr>
        <w:spacing w:before="0"/>
        <w:ind w:left="728" w:right="413" w:firstLine="0"/>
        <w:jc w:val="both"/>
        <w:rPr>
          <w:sz w:val="24"/>
        </w:rPr>
      </w:pPr>
      <w:r>
        <w:rPr>
          <w:i/>
          <w:sz w:val="24"/>
        </w:rPr>
        <w:t>Tua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Bekerja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Volume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20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1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Jurnal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Keperawatan.</w:t>
      </w:r>
      <w:r>
        <w:rPr>
          <w:i/>
          <w:spacing w:val="1"/>
          <w:sz w:val="24"/>
        </w:rPr>
        <w:t> </w:t>
      </w:r>
      <w:r>
        <w:rPr>
          <w:sz w:val="24"/>
        </w:rPr>
        <w:t>Jakarta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Salemba</w:t>
      </w:r>
    </w:p>
    <w:p>
      <w:pPr>
        <w:pStyle w:val="BodyText"/>
        <w:ind w:left="880"/>
      </w:pPr>
      <w:r>
        <w:rPr/>
        <w:t>Humaika.</w:t>
      </w:r>
    </w:p>
    <w:p>
      <w:pPr>
        <w:spacing w:before="0"/>
        <w:ind w:left="728" w:right="417" w:hanging="568"/>
        <w:jc w:val="both"/>
        <w:rPr>
          <w:sz w:val="24"/>
        </w:rPr>
      </w:pPr>
      <w:r>
        <w:rPr>
          <w:sz w:val="24"/>
        </w:rPr>
        <w:t>Kemenkes.</w:t>
      </w:r>
      <w:r>
        <w:rPr>
          <w:spacing w:val="1"/>
          <w:sz w:val="24"/>
        </w:rPr>
        <w:t> </w:t>
      </w:r>
      <w:r>
        <w:rPr>
          <w:sz w:val="24"/>
        </w:rPr>
        <w:t>(2016).</w:t>
      </w:r>
      <w:r>
        <w:rPr>
          <w:spacing w:val="1"/>
          <w:sz w:val="24"/>
        </w:rPr>
        <w:t> </w:t>
      </w:r>
      <w:r>
        <w:rPr>
          <w:i/>
          <w:sz w:val="24"/>
        </w:rPr>
        <w:t>Situasi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Balita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Pendek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Jakarta</w:t>
      </w:r>
      <w:r>
        <w:rPr>
          <w:spacing w:val="1"/>
          <w:sz w:val="24"/>
        </w:rPr>
        <w:t> </w:t>
      </w:r>
      <w:r>
        <w:rPr>
          <w:sz w:val="24"/>
        </w:rPr>
        <w:t>Selatan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Pusat</w:t>
      </w:r>
      <w:r>
        <w:rPr>
          <w:spacing w:val="1"/>
          <w:sz w:val="24"/>
        </w:rPr>
        <w:t> </w:t>
      </w:r>
      <w:r>
        <w:rPr>
          <w:sz w:val="24"/>
        </w:rPr>
        <w:t>Data</w:t>
      </w:r>
      <w:r>
        <w:rPr>
          <w:spacing w:val="1"/>
          <w:sz w:val="24"/>
        </w:rPr>
        <w:t> </w:t>
      </w:r>
      <w:r>
        <w:rPr>
          <w:sz w:val="24"/>
        </w:rPr>
        <w:t>dan</w:t>
      </w:r>
    </w:p>
    <w:p>
      <w:pPr>
        <w:pStyle w:val="BodyText"/>
        <w:ind w:left="880"/>
      </w:pPr>
      <w:r>
        <w:rPr/>
        <w:t>Informasi.</w:t>
      </w:r>
    </w:p>
    <w:p>
      <w:pPr>
        <w:spacing w:after="0"/>
        <w:sectPr>
          <w:type w:val="continuous"/>
          <w:pgSz w:w="11910" w:h="16840"/>
          <w:pgMar w:top="600" w:bottom="1220" w:left="1540" w:right="1280"/>
          <w:cols w:num="2" w:equalWidth="0">
            <w:col w:w="4105" w:space="504"/>
            <w:col w:w="44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spacing w:after="0"/>
        <w:rPr>
          <w:sz w:val="27"/>
        </w:rPr>
        <w:sectPr>
          <w:pgSz w:w="11910" w:h="16840"/>
          <w:pgMar w:header="710" w:footer="1030" w:top="1100" w:bottom="1220" w:left="1540" w:right="1280"/>
        </w:sectPr>
      </w:pPr>
    </w:p>
    <w:p>
      <w:pPr>
        <w:tabs>
          <w:tab w:pos="1916" w:val="left" w:leader="none"/>
          <w:tab w:pos="3301" w:val="left" w:leader="none"/>
        </w:tabs>
        <w:spacing w:before="90"/>
        <w:ind w:left="728" w:right="38" w:hanging="568"/>
        <w:jc w:val="both"/>
        <w:rPr>
          <w:sz w:val="24"/>
        </w:rPr>
      </w:pPr>
      <w:r>
        <w:rPr>
          <w:sz w:val="24"/>
        </w:rPr>
        <w:t>Kemenkes.</w:t>
        <w:tab/>
        <w:t>(2014).</w:t>
        <w:tab/>
      </w:r>
      <w:r>
        <w:rPr>
          <w:i/>
          <w:spacing w:val="-1"/>
          <w:sz w:val="24"/>
        </w:rPr>
        <w:t>Standar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Antropometri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Penilaian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Status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Gizi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Anak. </w:t>
      </w:r>
      <w:r>
        <w:rPr>
          <w:sz w:val="24"/>
        </w:rPr>
        <w:t>Jakarta</w:t>
      </w:r>
      <w:r>
        <w:rPr>
          <w:spacing w:val="1"/>
          <w:sz w:val="24"/>
        </w:rPr>
        <w:t> </w:t>
      </w:r>
      <w:r>
        <w:rPr>
          <w:sz w:val="24"/>
        </w:rPr>
        <w:t>:</w:t>
      </w:r>
    </w:p>
    <w:p>
      <w:pPr>
        <w:pStyle w:val="BodyText"/>
        <w:ind w:left="881"/>
        <w:jc w:val="both"/>
      </w:pPr>
      <w:r>
        <w:rPr/>
        <w:t>Direktorat</w:t>
      </w:r>
      <w:r>
        <w:rPr>
          <w:spacing w:val="-5"/>
        </w:rPr>
        <w:t> </w:t>
      </w:r>
      <w:r>
        <w:rPr/>
        <w:t>Bina</w:t>
      </w:r>
      <w:r>
        <w:rPr>
          <w:spacing w:val="-3"/>
        </w:rPr>
        <w:t> </w:t>
      </w:r>
      <w:r>
        <w:rPr/>
        <w:t>Gizi.</w:t>
      </w:r>
    </w:p>
    <w:p>
      <w:pPr>
        <w:spacing w:before="0"/>
        <w:ind w:left="728" w:right="38" w:hanging="568"/>
        <w:jc w:val="left"/>
        <w:rPr>
          <w:sz w:val="24"/>
        </w:rPr>
      </w:pPr>
      <w:r>
        <w:rPr>
          <w:sz w:val="24"/>
        </w:rPr>
        <w:t>Santrock,</w:t>
      </w:r>
      <w:r>
        <w:rPr>
          <w:spacing w:val="39"/>
          <w:sz w:val="24"/>
        </w:rPr>
        <w:t> </w:t>
      </w:r>
      <w:r>
        <w:rPr>
          <w:sz w:val="24"/>
        </w:rPr>
        <w:t>Jhon.</w:t>
      </w:r>
      <w:r>
        <w:rPr>
          <w:spacing w:val="43"/>
          <w:sz w:val="24"/>
        </w:rPr>
        <w:t> </w:t>
      </w:r>
      <w:r>
        <w:rPr>
          <w:sz w:val="24"/>
        </w:rPr>
        <w:t>(2016).</w:t>
      </w:r>
      <w:r>
        <w:rPr>
          <w:spacing w:val="43"/>
          <w:sz w:val="24"/>
        </w:rPr>
        <w:t> </w:t>
      </w:r>
      <w:r>
        <w:rPr>
          <w:i/>
          <w:sz w:val="24"/>
        </w:rPr>
        <w:t>Perkembangan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Masa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Hidup</w:t>
      </w:r>
      <w:r>
        <w:rPr>
          <w:sz w:val="24"/>
        </w:rPr>
        <w:t>. Jakarta:</w:t>
      </w:r>
      <w:r>
        <w:rPr>
          <w:spacing w:val="-8"/>
          <w:sz w:val="24"/>
        </w:rPr>
        <w:t> </w:t>
      </w:r>
      <w:r>
        <w:rPr>
          <w:sz w:val="24"/>
        </w:rPr>
        <w:t>Erlangga.</w:t>
      </w:r>
    </w:p>
    <w:p>
      <w:pPr>
        <w:pStyle w:val="BodyText"/>
        <w:tabs>
          <w:tab w:pos="1600" w:val="left" w:leader="none"/>
          <w:tab w:pos="2276" w:val="left" w:leader="none"/>
          <w:tab w:pos="3515" w:val="left" w:leader="none"/>
        </w:tabs>
        <w:ind w:left="728" w:right="43" w:hanging="568"/>
      </w:pPr>
      <w:r>
        <w:rPr/>
        <w:t>Riskesdas</w:t>
      </w:r>
      <w:r>
        <w:rPr>
          <w:spacing w:val="6"/>
        </w:rPr>
        <w:t> </w:t>
      </w:r>
      <w:r>
        <w:rPr/>
        <w:t>Provinsi</w:t>
      </w:r>
      <w:r>
        <w:rPr>
          <w:spacing w:val="7"/>
        </w:rPr>
        <w:t> </w:t>
      </w:r>
      <w:r>
        <w:rPr/>
        <w:t>Riau.</w:t>
      </w:r>
      <w:r>
        <w:rPr>
          <w:spacing w:val="7"/>
        </w:rPr>
        <w:t> </w:t>
      </w:r>
      <w:r>
        <w:rPr/>
        <w:t>(2018).</w:t>
      </w:r>
      <w:r>
        <w:rPr>
          <w:spacing w:val="8"/>
        </w:rPr>
        <w:t> </w:t>
      </w:r>
      <w:r>
        <w:rPr/>
        <w:t>Angka</w:t>
      </w:r>
      <w:r>
        <w:rPr>
          <w:spacing w:val="-57"/>
        </w:rPr>
        <w:t> </w:t>
      </w:r>
      <w:r>
        <w:rPr/>
        <w:t>stunting</w:t>
      </w:r>
      <w:r>
        <w:rPr>
          <w:spacing w:val="20"/>
        </w:rPr>
        <w:t> </w:t>
      </w:r>
      <w:r>
        <w:rPr/>
        <w:t>di</w:t>
      </w:r>
      <w:r>
        <w:rPr>
          <w:spacing w:val="26"/>
        </w:rPr>
        <w:t> </w:t>
      </w:r>
      <w:r>
        <w:rPr/>
        <w:t>Provinsi</w:t>
      </w:r>
      <w:r>
        <w:rPr>
          <w:spacing w:val="26"/>
        </w:rPr>
        <w:t> </w:t>
      </w:r>
      <w:r>
        <w:rPr/>
        <w:t>Riau.</w:t>
      </w:r>
      <w:r>
        <w:rPr>
          <w:spacing w:val="25"/>
        </w:rPr>
        <w:t> </w:t>
      </w:r>
      <w:r>
        <w:rPr/>
        <w:t>diakses</w:t>
      </w:r>
      <w:r>
        <w:rPr>
          <w:spacing w:val="-57"/>
        </w:rPr>
        <w:t> </w:t>
      </w:r>
      <w:r>
        <w:rPr/>
        <w:t>pada</w:t>
        <w:tab/>
        <w:t>13</w:t>
        <w:tab/>
        <w:t>Februari</w:t>
        <w:tab/>
      </w:r>
      <w:r>
        <w:rPr>
          <w:spacing w:val="-1"/>
        </w:rPr>
        <w:t>2021,</w:t>
      </w:r>
      <w:r>
        <w:rPr>
          <w:spacing w:val="-57"/>
        </w:rPr>
        <w:t> </w:t>
      </w:r>
      <w:hyperlink r:id="rId15">
        <w:r>
          <w:rPr>
            <w:color w:val="0000FF"/>
            <w:u w:val="single" w:color="0000FF"/>
          </w:rPr>
          <w:t>https://www.riau.go.id/home/cont</w:t>
        </w:r>
      </w:hyperlink>
      <w:r>
        <w:rPr>
          <w:color w:val="0000FF"/>
          <w:spacing w:val="1"/>
        </w:rPr>
        <w:t> </w:t>
      </w:r>
      <w:hyperlink r:id="rId15">
        <w:r>
          <w:rPr>
            <w:color w:val="0000FF"/>
            <w:u w:val="single" w:color="0000FF"/>
          </w:rPr>
          <w:t>ent/2020/10/13/8893-</w:t>
        </w:r>
      </w:hyperlink>
    </w:p>
    <w:p>
      <w:pPr>
        <w:pStyle w:val="BodyText"/>
        <w:ind w:left="728" w:right="139" w:firstLine="152"/>
      </w:pPr>
      <w:r>
        <w:rPr/>
        <w:t>penurunan-stunting-di-provinsi-</w:t>
      </w:r>
      <w:r>
        <w:rPr>
          <w:spacing w:val="-57"/>
        </w:rPr>
        <w:t> </w:t>
      </w:r>
      <w:r>
        <w:rPr/>
        <w:t>riau-menjadi-perhatian</w:t>
      </w:r>
    </w:p>
    <w:p>
      <w:pPr>
        <w:spacing w:before="0"/>
        <w:ind w:left="728" w:right="44" w:hanging="568"/>
        <w:jc w:val="both"/>
        <w:rPr>
          <w:i/>
          <w:sz w:val="24"/>
        </w:rPr>
      </w:pPr>
      <w:r>
        <w:rPr>
          <w:sz w:val="24"/>
        </w:rPr>
        <w:t>Rahmayani.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1"/>
          <w:sz w:val="24"/>
        </w:rPr>
        <w:t> </w:t>
      </w:r>
      <w:r>
        <w:rPr>
          <w:i/>
          <w:sz w:val="24"/>
        </w:rPr>
        <w:t>Hubungan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Pola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Asuh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Dengan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Kejadian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Stunting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Pada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Anak       </w:t>
      </w:r>
      <w:r>
        <w:rPr>
          <w:i/>
          <w:spacing w:val="42"/>
          <w:sz w:val="24"/>
        </w:rPr>
        <w:t> </w:t>
      </w:r>
      <w:r>
        <w:rPr>
          <w:i/>
          <w:sz w:val="24"/>
        </w:rPr>
        <w:t>Umur         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12-36</w:t>
      </w:r>
    </w:p>
    <w:p>
      <w:pPr>
        <w:tabs>
          <w:tab w:pos="1523" w:val="left" w:leader="none"/>
          <w:tab w:pos="1731" w:val="left" w:leader="none"/>
          <w:tab w:pos="1932" w:val="left" w:leader="none"/>
          <w:tab w:pos="1983" w:val="left" w:leader="none"/>
          <w:tab w:pos="2399" w:val="left" w:leader="none"/>
          <w:tab w:pos="3002" w:val="left" w:leader="none"/>
          <w:tab w:pos="3521" w:val="left" w:leader="none"/>
        </w:tabs>
        <w:spacing w:before="1"/>
        <w:ind w:left="728" w:right="38" w:firstLine="0"/>
        <w:jc w:val="right"/>
        <w:rPr>
          <w:sz w:val="24"/>
        </w:rPr>
      </w:pPr>
      <w:r>
        <w:rPr>
          <w:i/>
          <w:sz w:val="24"/>
        </w:rPr>
        <w:t>Bulan</w:t>
        <w:tab/>
        <w:t>Di</w:t>
        <w:tab/>
        <w:tab/>
        <w:t>Wilayah</w:t>
        <w:tab/>
        <w:t>Puskesmas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Sumpur</w:t>
        <w:tab/>
        <w:tab/>
        <w:tab/>
        <w:t>Kudus</w:t>
        <w:tab/>
        <w:t>Kabupaten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Sijunjung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Tahun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2015.</w:t>
      </w:r>
      <w:r>
        <w:rPr>
          <w:i/>
          <w:spacing w:val="1"/>
          <w:sz w:val="24"/>
        </w:rPr>
        <w:t> </w:t>
      </w:r>
      <w:r>
        <w:rPr>
          <w:sz w:val="24"/>
        </w:rPr>
        <w:t>Diakses</w:t>
      </w:r>
      <w:r>
        <w:rPr>
          <w:spacing w:val="1"/>
          <w:sz w:val="24"/>
        </w:rPr>
        <w:t> </w:t>
      </w:r>
      <w:r>
        <w:rPr>
          <w:sz w:val="24"/>
        </w:rPr>
        <w:t>pada</w:t>
        <w:tab/>
        <w:tab/>
        <w:t>1</w:t>
        <w:tab/>
        <w:tab/>
        <w:tab/>
        <w:t>Maret</w:t>
        <w:tab/>
        <w:tab/>
      </w:r>
      <w:r>
        <w:rPr>
          <w:spacing w:val="-1"/>
          <w:sz w:val="24"/>
        </w:rPr>
        <w:t>2021,</w:t>
      </w:r>
    </w:p>
    <w:p>
      <w:pPr>
        <w:spacing w:before="0"/>
        <w:ind w:left="160" w:right="36" w:firstLine="720"/>
        <w:jc w:val="left"/>
        <w:rPr>
          <w:i/>
          <w:sz w:val="24"/>
        </w:rPr>
      </w:pPr>
      <w:hyperlink r:id="rId16">
        <w:r>
          <w:rPr>
            <w:sz w:val="24"/>
          </w:rPr>
          <w:t>http://scholar.unand.ac.id/458/</w:t>
        </w:r>
      </w:hyperlink>
      <w:r>
        <w:rPr>
          <w:spacing w:val="1"/>
          <w:sz w:val="24"/>
        </w:rPr>
        <w:t> </w:t>
      </w:r>
      <w:r>
        <w:rPr>
          <w:sz w:val="24"/>
        </w:rPr>
        <w:t>Rahmayana.</w:t>
      </w:r>
      <w:r>
        <w:rPr>
          <w:spacing w:val="113"/>
          <w:sz w:val="24"/>
        </w:rPr>
        <w:t> </w:t>
      </w:r>
      <w:r>
        <w:rPr>
          <w:sz w:val="24"/>
        </w:rPr>
        <w:t>(2014).</w:t>
      </w:r>
      <w:r>
        <w:rPr>
          <w:spacing w:val="116"/>
          <w:sz w:val="24"/>
        </w:rPr>
        <w:t> </w:t>
      </w:r>
      <w:r>
        <w:rPr>
          <w:i/>
          <w:sz w:val="24"/>
        </w:rPr>
        <w:t>Hubungan</w:t>
      </w:r>
      <w:r>
        <w:rPr>
          <w:i/>
          <w:spacing w:val="114"/>
          <w:sz w:val="24"/>
        </w:rPr>
        <w:t> </w:t>
      </w:r>
      <w:r>
        <w:rPr>
          <w:i/>
          <w:sz w:val="24"/>
        </w:rPr>
        <w:t>Pola</w:t>
      </w:r>
    </w:p>
    <w:p>
      <w:pPr>
        <w:tabs>
          <w:tab w:pos="1503" w:val="left" w:leader="none"/>
          <w:tab w:pos="2119" w:val="left" w:leader="none"/>
          <w:tab w:pos="2320" w:val="left" w:leader="none"/>
          <w:tab w:pos="3041" w:val="left" w:leader="none"/>
          <w:tab w:pos="3175" w:val="left" w:leader="none"/>
        </w:tabs>
        <w:spacing w:before="1"/>
        <w:ind w:left="728" w:right="42" w:firstLine="0"/>
        <w:jc w:val="left"/>
        <w:rPr>
          <w:i/>
          <w:sz w:val="24"/>
        </w:rPr>
      </w:pPr>
      <w:r>
        <w:rPr>
          <w:i/>
          <w:sz w:val="24"/>
        </w:rPr>
        <w:t>Asuh</w:t>
        <w:tab/>
        <w:t>Ibu</w:t>
        <w:tab/>
        <w:t>Dengan</w:t>
        <w:tab/>
        <w:tab/>
      </w:r>
      <w:r>
        <w:rPr>
          <w:i/>
          <w:spacing w:val="-1"/>
          <w:sz w:val="24"/>
        </w:rPr>
        <w:t>Kejadian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Stunting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Anak</w:t>
        <w:tab/>
        <w:tab/>
        <w:t>Usia</w:t>
        <w:tab/>
        <w:t>24-59</w:t>
      </w:r>
    </w:p>
    <w:p>
      <w:pPr>
        <w:tabs>
          <w:tab w:pos="1511" w:val="left" w:leader="none"/>
          <w:tab w:pos="1955" w:val="left" w:leader="none"/>
          <w:tab w:pos="3106" w:val="left" w:leader="none"/>
          <w:tab w:pos="3902" w:val="left" w:leader="none"/>
        </w:tabs>
        <w:spacing w:before="0"/>
        <w:ind w:left="728" w:right="0" w:firstLine="0"/>
        <w:jc w:val="left"/>
        <w:rPr>
          <w:i/>
          <w:sz w:val="24"/>
        </w:rPr>
      </w:pPr>
      <w:r>
        <w:rPr>
          <w:i/>
          <w:sz w:val="24"/>
        </w:rPr>
        <w:t>Bulan</w:t>
        <w:tab/>
        <w:t>Di</w:t>
        <w:tab/>
        <w:t>Posyandu</w:t>
        <w:tab/>
        <w:t>Asoka</w:t>
        <w:tab/>
        <w:t>II</w:t>
      </w:r>
    </w:p>
    <w:p>
      <w:pPr>
        <w:tabs>
          <w:tab w:pos="1947" w:val="left" w:leader="none"/>
          <w:tab w:pos="2320" w:val="left" w:leader="none"/>
          <w:tab w:pos="3033" w:val="left" w:leader="none"/>
        </w:tabs>
        <w:spacing w:before="0"/>
        <w:ind w:left="881" w:right="43" w:hanging="153"/>
        <w:jc w:val="left"/>
        <w:rPr>
          <w:i/>
          <w:sz w:val="24"/>
        </w:rPr>
      </w:pPr>
      <w:r>
        <w:rPr>
          <w:i/>
          <w:sz w:val="24"/>
        </w:rPr>
        <w:t>Wilayah</w:t>
        <w:tab/>
        <w:t>Pesisir</w:t>
        <w:tab/>
      </w:r>
      <w:r>
        <w:rPr>
          <w:i/>
          <w:spacing w:val="-1"/>
          <w:sz w:val="24"/>
        </w:rPr>
        <w:t>Kelurahan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Barombong</w:t>
        <w:tab/>
        <w:t>Kecamatan</w:t>
      </w:r>
    </w:p>
    <w:p>
      <w:pPr>
        <w:tabs>
          <w:tab w:pos="2321" w:val="left" w:leader="none"/>
          <w:tab w:pos="3072" w:val="left" w:leader="none"/>
          <w:tab w:pos="3487" w:val="left" w:leader="none"/>
        </w:tabs>
        <w:spacing w:before="90"/>
        <w:ind w:left="728" w:right="418" w:firstLine="0"/>
        <w:jc w:val="left"/>
        <w:rPr>
          <w:sz w:val="24"/>
        </w:rPr>
      </w:pPr>
      <w:r>
        <w:rPr/>
        <w:br w:type="column"/>
      </w:r>
      <w:r>
        <w:rPr>
          <w:i/>
          <w:sz w:val="24"/>
        </w:rPr>
        <w:t>Tamalate</w:t>
      </w:r>
      <w:r>
        <w:rPr>
          <w:i/>
          <w:spacing w:val="10"/>
          <w:sz w:val="24"/>
        </w:rPr>
        <w:t> </w:t>
      </w:r>
      <w:r>
        <w:rPr>
          <w:i/>
          <w:sz w:val="24"/>
        </w:rPr>
        <w:t>Kota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Makassar</w:t>
      </w:r>
      <w:r>
        <w:rPr>
          <w:i/>
          <w:spacing w:val="8"/>
          <w:sz w:val="24"/>
        </w:rPr>
        <w:t> </w:t>
      </w:r>
      <w:r>
        <w:rPr>
          <w:i/>
          <w:sz w:val="24"/>
        </w:rPr>
        <w:t>Tahun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2014</w:t>
      </w:r>
      <w:r>
        <w:rPr>
          <w:sz w:val="24"/>
        </w:rPr>
        <w:t>.</w:t>
      </w:r>
      <w:r>
        <w:rPr>
          <w:spacing w:val="-1"/>
          <w:sz w:val="24"/>
        </w:rPr>
        <w:t> </w:t>
      </w:r>
      <w:r>
        <w:rPr>
          <w:sz w:val="24"/>
        </w:rPr>
        <w:t>Diakses</w:t>
        <w:tab/>
        <w:t>pada</w:t>
        <w:tab/>
        <w:t>1</w:t>
        <w:tab/>
      </w:r>
      <w:r>
        <w:rPr>
          <w:spacing w:val="-1"/>
          <w:sz w:val="24"/>
        </w:rPr>
        <w:t>Maret</w:t>
      </w:r>
    </w:p>
    <w:p>
      <w:pPr>
        <w:pStyle w:val="BodyText"/>
        <w:ind w:left="880"/>
      </w:pPr>
      <w:r>
        <w:rPr/>
        <w:t>2021,</w:t>
      </w:r>
    </w:p>
    <w:p>
      <w:pPr>
        <w:pStyle w:val="BodyText"/>
        <w:tabs>
          <w:tab w:pos="3041" w:val="left" w:leader="none"/>
        </w:tabs>
        <w:ind w:left="728" w:right="512"/>
      </w:pPr>
      <w:hyperlink r:id="rId17">
        <w:r>
          <w:rPr>
            <w:color w:val="0000FF"/>
            <w:spacing w:val="-1"/>
            <w:u w:val="single" w:color="0000FF"/>
          </w:rPr>
          <w:t>https://www.semanticscholar.org/</w:t>
        </w:r>
      </w:hyperlink>
      <w:r>
        <w:rPr>
          <w:color w:val="0000FF"/>
          <w:spacing w:val="-57"/>
        </w:rPr>
        <w:t> </w:t>
      </w:r>
      <w:hyperlink r:id="rId17">
        <w:r>
          <w:rPr>
            <w:color w:val="0000FF"/>
            <w:u w:val="single" w:color="0000FF"/>
          </w:rPr>
          <w:t>paper/Hubungan-</w:t>
          <w:tab/>
          <w:t>Pola-</w:t>
        </w:r>
      </w:hyperlink>
      <w:r>
        <w:rPr>
          <w:color w:val="0000FF"/>
          <w:spacing w:val="1"/>
        </w:rPr>
        <w:t> </w:t>
      </w:r>
      <w:hyperlink r:id="rId17">
        <w:r>
          <w:rPr>
            <w:color w:val="0000FF"/>
            <w:u w:val="single" w:color="0000FF"/>
          </w:rPr>
          <w:t>Asuh-Ibu-</w:t>
        </w:r>
      </w:hyperlink>
      <w:r>
        <w:rPr/>
        <w:t>dengan-Kejadian-</w:t>
      </w:r>
      <w:r>
        <w:rPr>
          <w:spacing w:val="1"/>
        </w:rPr>
        <w:t> </w:t>
      </w:r>
      <w:r>
        <w:rPr/>
        <w:t>Stunting-di-Rahmayana-</w:t>
      </w:r>
    </w:p>
    <w:p>
      <w:pPr>
        <w:pStyle w:val="BodyText"/>
        <w:ind w:left="728" w:right="409" w:firstLine="152"/>
      </w:pPr>
      <w:r>
        <w:rPr/>
        <w:t>Ibrahim/abd9f237ae15ef1c1da9e</w:t>
      </w:r>
      <w:r>
        <w:rPr>
          <w:spacing w:val="-57"/>
        </w:rPr>
        <w:t> </w:t>
      </w:r>
      <w:r>
        <w:rPr/>
        <w:t>3cdcfaa6408b7596636</w:t>
      </w:r>
    </w:p>
    <w:p>
      <w:pPr>
        <w:tabs>
          <w:tab w:pos="1448" w:val="left" w:leader="none"/>
          <w:tab w:pos="1601" w:val="left" w:leader="none"/>
          <w:tab w:pos="2250" w:val="left" w:leader="none"/>
          <w:tab w:pos="2890" w:val="left" w:leader="none"/>
          <w:tab w:pos="3041" w:val="left" w:leader="none"/>
          <w:tab w:pos="3453" w:val="left" w:leader="none"/>
        </w:tabs>
        <w:spacing w:before="0"/>
        <w:ind w:left="728" w:right="414" w:hanging="568"/>
        <w:jc w:val="left"/>
        <w:rPr>
          <w:sz w:val="24"/>
        </w:rPr>
      </w:pPr>
      <w:r>
        <w:rPr>
          <w:sz w:val="24"/>
        </w:rPr>
        <w:t>Rani</w:t>
      </w:r>
      <w:r>
        <w:rPr>
          <w:spacing w:val="7"/>
          <w:sz w:val="24"/>
        </w:rPr>
        <w:t> </w:t>
      </w:r>
      <w:r>
        <w:rPr>
          <w:sz w:val="24"/>
        </w:rPr>
        <w:t>Putri</w:t>
      </w:r>
      <w:r>
        <w:rPr>
          <w:spacing w:val="7"/>
          <w:sz w:val="24"/>
        </w:rPr>
        <w:t> </w:t>
      </w:r>
      <w:r>
        <w:rPr>
          <w:sz w:val="24"/>
        </w:rPr>
        <w:t>Pribadi.</w:t>
      </w:r>
      <w:r>
        <w:rPr>
          <w:spacing w:val="6"/>
          <w:sz w:val="24"/>
        </w:rPr>
        <w:t> </w:t>
      </w:r>
      <w:r>
        <w:rPr>
          <w:sz w:val="24"/>
        </w:rPr>
        <w:t>(2019).</w:t>
      </w:r>
      <w:r>
        <w:rPr>
          <w:spacing w:val="10"/>
          <w:sz w:val="24"/>
        </w:rPr>
        <w:t> </w:t>
      </w:r>
      <w:r>
        <w:rPr>
          <w:i/>
          <w:sz w:val="24"/>
        </w:rPr>
        <w:t>Hubungan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pola</w:t>
      </w:r>
      <w:r>
        <w:rPr>
          <w:i/>
          <w:spacing w:val="30"/>
          <w:sz w:val="24"/>
        </w:rPr>
        <w:t> </w:t>
      </w:r>
      <w:r>
        <w:rPr>
          <w:i/>
          <w:sz w:val="24"/>
        </w:rPr>
        <w:t>asuh</w:t>
      </w:r>
      <w:r>
        <w:rPr>
          <w:i/>
          <w:spacing w:val="30"/>
          <w:sz w:val="24"/>
        </w:rPr>
        <w:t> </w:t>
      </w:r>
      <w:r>
        <w:rPr>
          <w:i/>
          <w:sz w:val="24"/>
        </w:rPr>
        <w:t>pemberian</w:t>
      </w:r>
      <w:r>
        <w:rPr>
          <w:i/>
          <w:spacing w:val="30"/>
          <w:sz w:val="24"/>
        </w:rPr>
        <w:t> </w:t>
      </w:r>
      <w:r>
        <w:rPr>
          <w:i/>
          <w:sz w:val="24"/>
        </w:rPr>
        <w:t>makan</w:t>
      </w:r>
      <w:r>
        <w:rPr>
          <w:i/>
          <w:spacing w:val="30"/>
          <w:sz w:val="24"/>
        </w:rPr>
        <w:t> </w:t>
      </w:r>
      <w:r>
        <w:rPr>
          <w:i/>
          <w:sz w:val="24"/>
        </w:rPr>
        <w:t>oleh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ibu</w:t>
        <w:tab/>
        <w:tab/>
        <w:t>dengan</w:t>
      </w:r>
      <w:r>
        <w:rPr>
          <w:i/>
          <w:spacing w:val="11"/>
          <w:sz w:val="24"/>
        </w:rPr>
        <w:t> </w:t>
      </w:r>
      <w:r>
        <w:rPr>
          <w:i/>
          <w:sz w:val="24"/>
        </w:rPr>
        <w:t>kejadian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stunting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pada</w:t>
        <w:tab/>
        <w:t>balita</w:t>
        <w:tab/>
        <w:t>usia</w:t>
        <w:tab/>
        <w:t>2-5</w:t>
        <w:tab/>
      </w:r>
      <w:r>
        <w:rPr>
          <w:i/>
          <w:spacing w:val="-1"/>
          <w:sz w:val="24"/>
        </w:rPr>
        <w:t>tahun</w:t>
      </w:r>
      <w:r>
        <w:rPr>
          <w:spacing w:val="-1"/>
          <w:sz w:val="24"/>
        </w:rPr>
        <w:t>.</w:t>
      </w:r>
      <w:r>
        <w:rPr>
          <w:spacing w:val="-57"/>
          <w:sz w:val="24"/>
        </w:rPr>
        <w:t> </w:t>
      </w:r>
      <w:r>
        <w:rPr>
          <w:sz w:val="24"/>
        </w:rPr>
        <w:t>Diakses</w:t>
      </w:r>
      <w:r>
        <w:rPr>
          <w:spacing w:val="-3"/>
          <w:sz w:val="24"/>
        </w:rPr>
        <w:t> </w:t>
      </w:r>
      <w:r>
        <w:rPr>
          <w:sz w:val="24"/>
        </w:rPr>
        <w:t>pada 1</w:t>
      </w:r>
      <w:r>
        <w:rPr>
          <w:spacing w:val="-1"/>
          <w:sz w:val="24"/>
        </w:rPr>
        <w:t> </w:t>
      </w:r>
      <w:r>
        <w:rPr>
          <w:sz w:val="24"/>
        </w:rPr>
        <w:t>Juni</w:t>
        <w:tab/>
        <w:tab/>
        <w:t>2021,</w:t>
      </w:r>
      <w:r>
        <w:rPr>
          <w:spacing w:val="1"/>
          <w:sz w:val="24"/>
        </w:rPr>
        <w:t> </w:t>
      </w:r>
      <w:hyperlink r:id="rId18">
        <w:r>
          <w:rPr>
            <w:color w:val="0000FF"/>
            <w:sz w:val="24"/>
            <w:u w:val="single" w:color="0000FF"/>
          </w:rPr>
          <w:t>http://journal.stikes-</w:t>
        </w:r>
      </w:hyperlink>
    </w:p>
    <w:p>
      <w:pPr>
        <w:pStyle w:val="BodyText"/>
        <w:spacing w:before="1"/>
        <w:ind w:left="880"/>
      </w:pPr>
      <w:r>
        <w:rPr/>
        <w:t>aisyiyahbandung.ac.id/index.php</w:t>
      </w:r>
    </w:p>
    <w:p>
      <w:pPr>
        <w:pStyle w:val="BodyText"/>
        <w:tabs>
          <w:tab w:pos="1873" w:val="left" w:leader="none"/>
          <w:tab w:pos="2957" w:val="left" w:leader="none"/>
        </w:tabs>
        <w:ind w:left="160" w:right="416" w:firstLine="568"/>
        <w:rPr>
          <w:i/>
        </w:rPr>
      </w:pPr>
      <w:r>
        <w:rPr/>
        <w:t>/jka/article/view/143</w:t>
      </w:r>
      <w:r>
        <w:rPr>
          <w:spacing w:val="1"/>
        </w:rPr>
        <w:t> </w:t>
      </w:r>
      <w:r>
        <w:rPr/>
        <w:t>Notoatmodjo.</w:t>
        <w:tab/>
        <w:t>(2016).</w:t>
        <w:tab/>
      </w:r>
      <w:r>
        <w:rPr>
          <w:i/>
          <w:spacing w:val="-1"/>
        </w:rPr>
        <w:t>Metodologi</w:t>
      </w:r>
    </w:p>
    <w:p>
      <w:pPr>
        <w:tabs>
          <w:tab w:pos="1978" w:val="left" w:leader="none"/>
          <w:tab w:pos="3317" w:val="left" w:leader="none"/>
        </w:tabs>
        <w:spacing w:before="0"/>
        <w:ind w:left="728" w:right="413" w:firstLine="0"/>
        <w:jc w:val="left"/>
        <w:rPr>
          <w:sz w:val="24"/>
        </w:rPr>
      </w:pPr>
      <w:r>
        <w:rPr>
          <w:i/>
          <w:sz w:val="24"/>
        </w:rPr>
        <w:t>Penelitian</w:t>
        <w:tab/>
        <w:t>Kesehatan</w:t>
      </w:r>
      <w:r>
        <w:rPr>
          <w:sz w:val="24"/>
        </w:rPr>
        <w:t>.</w:t>
        <w:tab/>
      </w:r>
      <w:r>
        <w:rPr>
          <w:spacing w:val="-1"/>
          <w:sz w:val="24"/>
        </w:rPr>
        <w:t>Jakarta:</w:t>
      </w:r>
      <w:r>
        <w:rPr>
          <w:spacing w:val="-57"/>
          <w:sz w:val="24"/>
        </w:rPr>
        <w:t> </w:t>
      </w:r>
      <w:r>
        <w:rPr>
          <w:sz w:val="24"/>
        </w:rPr>
        <w:t>Rineka Cipta.</w:t>
      </w:r>
    </w:p>
    <w:p>
      <w:pPr>
        <w:tabs>
          <w:tab w:pos="3041" w:val="left" w:leader="none"/>
        </w:tabs>
        <w:spacing w:before="0"/>
        <w:ind w:left="728" w:right="417" w:hanging="568"/>
        <w:jc w:val="both"/>
        <w:rPr>
          <w:sz w:val="24"/>
        </w:rPr>
      </w:pPr>
      <w:r>
        <w:rPr>
          <w:sz w:val="24"/>
        </w:rPr>
        <w:t>Nursalam.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1"/>
          <w:sz w:val="24"/>
        </w:rPr>
        <w:t> </w:t>
      </w:r>
      <w:r>
        <w:rPr>
          <w:i/>
          <w:sz w:val="24"/>
        </w:rPr>
        <w:t>Metodologi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Penelitian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Ilmu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Keperawatan.</w:t>
      </w:r>
      <w:r>
        <w:rPr>
          <w:i/>
          <w:spacing w:val="1"/>
          <w:sz w:val="24"/>
        </w:rPr>
        <w:t> </w:t>
      </w:r>
      <w:r>
        <w:rPr>
          <w:sz w:val="24"/>
        </w:rPr>
        <w:t>Jakarta:</w:t>
      </w:r>
      <w:r>
        <w:rPr>
          <w:spacing w:val="-5"/>
          <w:sz w:val="24"/>
        </w:rPr>
        <w:t> </w:t>
      </w:r>
      <w:r>
        <w:rPr>
          <w:sz w:val="24"/>
        </w:rPr>
        <w:t>Salemba</w:t>
        <w:tab/>
        <w:t>Medika.</w:t>
      </w:r>
    </w:p>
    <w:p>
      <w:pPr>
        <w:spacing w:before="1"/>
        <w:ind w:left="728" w:right="417" w:hanging="568"/>
        <w:jc w:val="both"/>
        <w:rPr>
          <w:sz w:val="24"/>
        </w:rPr>
      </w:pPr>
      <w:r>
        <w:rPr>
          <w:sz w:val="24"/>
        </w:rPr>
        <w:t>Persagi.</w:t>
      </w:r>
      <w:r>
        <w:rPr>
          <w:spacing w:val="1"/>
          <w:sz w:val="24"/>
        </w:rPr>
        <w:t> </w:t>
      </w:r>
      <w:r>
        <w:rPr>
          <w:sz w:val="24"/>
        </w:rPr>
        <w:t>(2018).</w:t>
      </w:r>
      <w:r>
        <w:rPr>
          <w:spacing w:val="1"/>
          <w:sz w:val="24"/>
        </w:rPr>
        <w:t> </w:t>
      </w:r>
      <w:r>
        <w:rPr>
          <w:i/>
          <w:sz w:val="24"/>
        </w:rPr>
        <w:t>Stop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Stunting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dengan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Konseling Gizi. </w:t>
      </w:r>
      <w:r>
        <w:rPr>
          <w:sz w:val="24"/>
        </w:rPr>
        <w:t>Jakarta : Penebar</w:t>
      </w:r>
      <w:r>
        <w:rPr>
          <w:spacing w:val="1"/>
          <w:sz w:val="24"/>
        </w:rPr>
        <w:t> </w:t>
      </w:r>
      <w:r>
        <w:rPr>
          <w:sz w:val="24"/>
        </w:rPr>
        <w:t>Plus.</w:t>
      </w:r>
    </w:p>
    <w:sectPr>
      <w:type w:val="continuous"/>
      <w:pgSz w:w="11910" w:h="16840"/>
      <w:pgMar w:top="600" w:bottom="1220" w:left="1540" w:right="1280"/>
      <w:cols w:num="2" w:equalWidth="0">
        <w:col w:w="4103" w:space="506"/>
        <w:col w:w="4481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mbria">
    <w:altName w:val="Cambria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84.025002pt;margin-top:779.322815pt;width:47pt;height:14.9pt;mso-position-horizontal-relative:page;mso-position-vertical-relative:page;z-index:-1629388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sz w:val="22"/>
                  </w:rPr>
                </w:pPr>
                <w:r>
                  <w:rPr>
                    <w:rFonts w:ascii="Cambria"/>
                    <w:sz w:val="22"/>
                  </w:rPr>
                  <w:t>Page</w:t>
                </w:r>
                <w:r>
                  <w:rPr>
                    <w:rFonts w:ascii="Cambria"/>
                    <w:spacing w:val="-2"/>
                    <w:sz w:val="22"/>
                  </w:rPr>
                  <w:t> </w:t>
                </w:r>
                <w:r>
                  <w:rPr>
                    <w:rFonts w:ascii="Cambria"/>
                    <w:sz w:val="22"/>
                  </w:rPr>
                  <w:t>|</w:t>
                </w:r>
                <w:r>
                  <w:rPr>
                    <w:rFonts w:ascii="Cambria"/>
                    <w:spacing w:val="-3"/>
                    <w:sz w:val="22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Cambria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4.025002pt;margin-top:779.322815pt;width:47pt;height:14.9pt;mso-position-horizontal-relative:page;mso-position-vertical-relative:page;z-index:-16292352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mbria"/>
                    <w:sz w:val="22"/>
                  </w:rPr>
                </w:pPr>
                <w:r>
                  <w:rPr>
                    <w:rFonts w:ascii="Cambria"/>
                    <w:sz w:val="22"/>
                  </w:rPr>
                  <w:t>Page</w:t>
                </w:r>
                <w:r>
                  <w:rPr>
                    <w:rFonts w:ascii="Cambria"/>
                    <w:spacing w:val="-2"/>
                    <w:sz w:val="22"/>
                  </w:rPr>
                  <w:t> </w:t>
                </w:r>
                <w:r>
                  <w:rPr>
                    <w:rFonts w:ascii="Cambria"/>
                    <w:sz w:val="22"/>
                  </w:rPr>
                  <w:t>|</w:t>
                </w:r>
                <w:r>
                  <w:rPr>
                    <w:rFonts w:ascii="Cambria"/>
                    <w:spacing w:val="-3"/>
                    <w:sz w:val="22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Cambria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6293376" from="85.599998pt,54.599987pt" to="510.049998pt,54.599987pt" stroked="true" strokeweight=".8pt" strokecolor="#7c5f9f">
          <v:stroke dashstyle="solid"/>
          <w10:wrap type="none"/>
        </v:line>
      </w:pict>
    </w:r>
    <w:r>
      <w:rPr/>
      <w:pict>
        <v:shape style="position:absolute;margin-left:200.279999pt;margin-top:34.488853pt;width:195pt;height:13.1pt;mso-position-horizontal-relative:page;mso-position-vertical-relative:page;z-index:-16292864" type="#_x0000_t202" filled="false" stroked="false">
          <v:textbox inset="0,0,0,0">
            <w:txbxContent>
              <w:p>
                <w:pPr>
                  <w:spacing w:before="11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Al-Tamimi</w:t>
                </w:r>
                <w:r>
                  <w:rPr>
                    <w:i/>
                    <w:spacing w:val="-5"/>
                    <w:sz w:val="20"/>
                  </w:rPr>
                  <w:t> </w:t>
                </w:r>
                <w:r>
                  <w:rPr>
                    <w:i/>
                    <w:sz w:val="20"/>
                  </w:rPr>
                  <w:t>Kesmas</w:t>
                </w:r>
                <w:r>
                  <w:rPr>
                    <w:i/>
                    <w:spacing w:val="-2"/>
                    <w:sz w:val="20"/>
                  </w:rPr>
                  <w:t> </w:t>
                </w:r>
                <w:r>
                  <w:rPr>
                    <w:i/>
                    <w:sz w:val="20"/>
                  </w:rPr>
                  <w:t>/</w:t>
                </w:r>
                <w:r>
                  <w:rPr>
                    <w:i/>
                    <w:spacing w:val="1"/>
                    <w:sz w:val="20"/>
                  </w:rPr>
                  <w:t> </w:t>
                </w:r>
                <w:r>
                  <w:rPr>
                    <w:i/>
                    <w:sz w:val="20"/>
                  </w:rPr>
                  <w:t>Vol.</w:t>
                </w:r>
                <w:r>
                  <w:rPr>
                    <w:i/>
                    <w:spacing w:val="3"/>
                    <w:sz w:val="20"/>
                  </w:rPr>
                  <w:t> </w:t>
                </w:r>
                <w:r>
                  <w:rPr>
                    <w:i/>
                    <w:sz w:val="20"/>
                  </w:rPr>
                  <w:t>11,</w:t>
                </w:r>
                <w:r>
                  <w:rPr>
                    <w:i/>
                    <w:spacing w:val="-3"/>
                    <w:sz w:val="20"/>
                  </w:rPr>
                  <w:t> </w:t>
                </w:r>
                <w:r>
                  <w:rPr>
                    <w:i/>
                    <w:sz w:val="20"/>
                  </w:rPr>
                  <w:t>No.</w:t>
                </w:r>
                <w:r>
                  <w:rPr>
                    <w:i/>
                    <w:spacing w:val="3"/>
                    <w:sz w:val="20"/>
                  </w:rPr>
                  <w:t> </w:t>
                </w:r>
                <w:r>
                  <w:rPr>
                    <w:i/>
                    <w:sz w:val="20"/>
                  </w:rPr>
                  <w:t>1,</w:t>
                </w:r>
                <w:r>
                  <w:rPr>
                    <w:i/>
                    <w:spacing w:val="-2"/>
                    <w:sz w:val="20"/>
                  </w:rPr>
                  <w:t> </w:t>
                </w:r>
                <w:r>
                  <w:rPr>
                    <w:i/>
                    <w:sz w:val="20"/>
                  </w:rPr>
                  <w:t>Tahun</w:t>
                </w:r>
                <w:r>
                  <w:rPr>
                    <w:i/>
                    <w:spacing w:val="-1"/>
                    <w:sz w:val="20"/>
                  </w:rPr>
                  <w:t> </w:t>
                </w:r>
                <w:r>
                  <w:rPr>
                    <w:i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d" w:eastAsia="en-US" w:bidi="ar-SA"/>
    </w:rPr>
  </w:style>
  <w:style w:styleId="Heading1" w:type="paragraph">
    <w:name w:val="Heading 1"/>
    <w:basedOn w:val="Normal"/>
    <w:uiPriority w:val="1"/>
    <w:qFormat/>
    <w:pPr>
      <w:ind w:left="16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id" w:eastAsia="en-US" w:bidi="ar-SA"/>
    </w:rPr>
  </w:style>
  <w:style w:styleId="Title" w:type="paragraph">
    <w:name w:val="Title"/>
    <w:basedOn w:val="Normal"/>
    <w:uiPriority w:val="1"/>
    <w:qFormat/>
    <w:pPr>
      <w:spacing w:before="88"/>
      <w:ind w:left="5894"/>
    </w:pPr>
    <w:rPr>
      <w:rFonts w:ascii="Cambria" w:hAnsi="Cambria" w:eastAsia="Cambria" w:cs="Cambria"/>
      <w:b/>
      <w:bCs/>
      <w:sz w:val="32"/>
      <w:szCs w:val="32"/>
      <w:lang w:val="id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id" w:eastAsia="en-US" w:bidi="ar-SA"/>
    </w:rPr>
  </w:style>
  <w:style w:styleId="TableParagraph" w:type="paragraph">
    <w:name w:val="Table Paragraph"/>
    <w:basedOn w:val="Normal"/>
    <w:uiPriority w:val="1"/>
    <w:qFormat/>
    <w:pPr>
      <w:spacing w:line="210" w:lineRule="exact"/>
    </w:pPr>
    <w:rPr>
      <w:rFonts w:ascii="Times New Roman" w:hAnsi="Times New Roman" w:eastAsia="Times New Roman" w:cs="Times New Roman"/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https://jurnal.stikes-alinsyirah.ac.id/index.php/kesmas" TargetMode="External"/><Relationship Id="rId7" Type="http://schemas.openxmlformats.org/officeDocument/2006/relationships/image" Target="media/image1.png"/><Relationship Id="rId8" Type="http://schemas.openxmlformats.org/officeDocument/2006/relationships/hyperlink" Target="mailto:macytha356@gmail.com" TargetMode="External"/><Relationship Id="rId9" Type="http://schemas.openxmlformats.org/officeDocument/2006/relationships/header" Target="header1.xml"/><Relationship Id="rId10" Type="http://schemas.openxmlformats.org/officeDocument/2006/relationships/footer" Target="footer2.xml"/><Relationship Id="rId11" Type="http://schemas.openxmlformats.org/officeDocument/2006/relationships/hyperlink" Target="https://jurnal.unej.ac.id/index.php/JPK/article/view/2520/2029" TargetMode="External"/><Relationship Id="rId12" Type="http://schemas.openxmlformats.org/officeDocument/2006/relationships/hyperlink" Target="https://repository.unej.ac.id/bitstream/handle/123456789/91470/Ana%20S" TargetMode="External"/><Relationship Id="rId13" Type="http://schemas.openxmlformats.org/officeDocument/2006/relationships/hyperlink" Target="https://www.tribunnews.com/nasional/2018/04/02/bkkbn-mencegah-" TargetMode="External"/><Relationship Id="rId14" Type="http://schemas.openxmlformats.org/officeDocument/2006/relationships/hyperlink" Target="http://eprints.poltekkesjogja.ac.id/" TargetMode="External"/><Relationship Id="rId15" Type="http://schemas.openxmlformats.org/officeDocument/2006/relationships/hyperlink" Target="https://www.riau.go.id/home/content/2020/10/13/8893-" TargetMode="External"/><Relationship Id="rId16" Type="http://schemas.openxmlformats.org/officeDocument/2006/relationships/hyperlink" Target="http://scholar.unand.ac.id/458/" TargetMode="External"/><Relationship Id="rId17" Type="http://schemas.openxmlformats.org/officeDocument/2006/relationships/hyperlink" Target="https://www.semanticscholar.org/paper/Hubungan-%09Pola-Asuh-Ibu-" TargetMode="External"/><Relationship Id="rId18" Type="http://schemas.openxmlformats.org/officeDocument/2006/relationships/hyperlink" Target="http://journal.stikes-/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dcterms:created xsi:type="dcterms:W3CDTF">2022-10-05T03:46:48Z</dcterms:created>
  <dcterms:modified xsi:type="dcterms:W3CDTF">2022-10-05T03:46:48Z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2022-07-30T00:00:00Z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2022-10-05T00:00:00Z</vt:filetime>
  </property>
</Properties>
</file>